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8844FE" w14:textId="77777777" w:rsidR="009D6958" w:rsidRPr="00F6716F" w:rsidRDefault="009D6958" w:rsidP="006C7F68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F6716F">
        <w:rPr>
          <w:rFonts w:ascii="Arial" w:hAnsi="Arial" w:cs="Arial"/>
          <w:b/>
          <w:sz w:val="28"/>
          <w:szCs w:val="28"/>
        </w:rPr>
        <w:t>A PRIMER ON</w:t>
      </w:r>
      <w:r w:rsidR="003918DB" w:rsidRPr="00F6716F">
        <w:rPr>
          <w:rFonts w:ascii="Arial" w:hAnsi="Arial" w:cs="Arial"/>
          <w:b/>
          <w:sz w:val="28"/>
          <w:szCs w:val="28"/>
        </w:rPr>
        <w:t xml:space="preserve"> </w:t>
      </w:r>
      <w:r w:rsidRPr="00F6716F">
        <w:rPr>
          <w:rFonts w:ascii="Arial" w:hAnsi="Arial" w:cs="Arial"/>
          <w:b/>
          <w:sz w:val="28"/>
          <w:szCs w:val="28"/>
        </w:rPr>
        <w:t>ARTIFICIAL INTELLIGENCE and EXPERT SYSTEMS</w:t>
      </w:r>
    </w:p>
    <w:p w14:paraId="5CCB992A" w14:textId="77777777" w:rsidR="009D6958" w:rsidRPr="00F6716F" w:rsidRDefault="009D6958" w:rsidP="006C7F68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F6716F">
        <w:rPr>
          <w:rFonts w:ascii="Arial" w:hAnsi="Arial" w:cs="Arial"/>
          <w:b/>
          <w:sz w:val="28"/>
          <w:szCs w:val="28"/>
        </w:rPr>
        <w:t>IN THE PETROLEUM INDUSTRY</w:t>
      </w:r>
    </w:p>
    <w:p w14:paraId="09BFD8BF" w14:textId="77777777" w:rsidR="009D6958" w:rsidRPr="003918DB" w:rsidRDefault="006C7F68" w:rsidP="00973681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F6716F">
        <w:rPr>
          <w:rFonts w:ascii="Arial" w:hAnsi="Arial" w:cs="Arial"/>
          <w:b/>
        </w:rPr>
        <w:br/>
      </w:r>
      <w:r w:rsidR="009D6958" w:rsidRPr="003918DB">
        <w:rPr>
          <w:rFonts w:ascii="Arial" w:hAnsi="Arial" w:cs="Arial"/>
          <w:sz w:val="24"/>
          <w:szCs w:val="24"/>
        </w:rPr>
        <w:t>E.R.</w:t>
      </w:r>
      <w:r w:rsidR="005614DE">
        <w:rPr>
          <w:rFonts w:ascii="Arial" w:hAnsi="Arial" w:cs="Arial"/>
          <w:sz w:val="24"/>
          <w:szCs w:val="24"/>
        </w:rPr>
        <w:t xml:space="preserve"> </w:t>
      </w:r>
      <w:r w:rsidR="009D6958" w:rsidRPr="003918DB">
        <w:rPr>
          <w:rFonts w:ascii="Arial" w:hAnsi="Arial" w:cs="Arial"/>
          <w:sz w:val="24"/>
          <w:szCs w:val="24"/>
        </w:rPr>
        <w:t>Crain, P.Eng.</w:t>
      </w:r>
    </w:p>
    <w:p w14:paraId="1FEACDDD" w14:textId="77777777" w:rsidR="009D6958" w:rsidRPr="003918DB" w:rsidRDefault="009D6958" w:rsidP="00973681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D&amp;S Petroleum Consult</w:t>
      </w:r>
      <w:r w:rsidR="00077238" w:rsidRPr="003918DB">
        <w:rPr>
          <w:rFonts w:ascii="Arial" w:hAnsi="Arial" w:cs="Arial"/>
          <w:sz w:val="24"/>
          <w:szCs w:val="24"/>
        </w:rPr>
        <w:t>ants</w:t>
      </w:r>
      <w:r w:rsidRPr="003918DB">
        <w:rPr>
          <w:rFonts w:ascii="Arial" w:hAnsi="Arial" w:cs="Arial"/>
          <w:sz w:val="24"/>
          <w:szCs w:val="24"/>
        </w:rPr>
        <w:t xml:space="preserve"> </w:t>
      </w:r>
      <w:r w:rsidR="00077238" w:rsidRPr="003918DB">
        <w:rPr>
          <w:rFonts w:ascii="Arial" w:hAnsi="Arial" w:cs="Arial"/>
          <w:sz w:val="24"/>
          <w:szCs w:val="24"/>
        </w:rPr>
        <w:t xml:space="preserve">/ Alberta </w:t>
      </w:r>
      <w:r w:rsidR="005614DE" w:rsidRPr="003918DB">
        <w:rPr>
          <w:rFonts w:ascii="Arial" w:hAnsi="Arial" w:cs="Arial"/>
          <w:sz w:val="24"/>
          <w:szCs w:val="24"/>
        </w:rPr>
        <w:t>Research</w:t>
      </w:r>
      <w:r w:rsidR="00077238" w:rsidRPr="003918DB">
        <w:rPr>
          <w:rFonts w:ascii="Arial" w:hAnsi="Arial" w:cs="Arial"/>
          <w:sz w:val="24"/>
          <w:szCs w:val="24"/>
        </w:rPr>
        <w:t xml:space="preserve"> Joint Venture</w:t>
      </w:r>
    </w:p>
    <w:p w14:paraId="0DE84CCA" w14:textId="77777777" w:rsidR="009D6958" w:rsidRPr="003918DB" w:rsidRDefault="009D6958" w:rsidP="00973681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Calgary, Alberta</w:t>
      </w:r>
    </w:p>
    <w:p w14:paraId="23D68906" w14:textId="77777777" w:rsidR="00077238" w:rsidRPr="003918DB" w:rsidRDefault="00077238" w:rsidP="00973681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br/>
      </w:r>
      <w:r w:rsidRPr="003918DB">
        <w:rPr>
          <w:rFonts w:ascii="Arial" w:hAnsi="Arial" w:cs="Arial"/>
          <w:i/>
          <w:sz w:val="24"/>
          <w:szCs w:val="24"/>
        </w:rPr>
        <w:t xml:space="preserve">Prepared for internal distribution at D&amp;S and ARC. </w:t>
      </w:r>
      <w:r w:rsidR="00075A7F" w:rsidRPr="003918DB">
        <w:rPr>
          <w:rFonts w:ascii="Arial" w:hAnsi="Arial" w:cs="Arial"/>
          <w:i/>
          <w:sz w:val="24"/>
          <w:szCs w:val="24"/>
        </w:rPr>
        <w:t>A short-form verbal presentation with slides was given at Digital Equipment Corp (</w:t>
      </w:r>
      <w:r w:rsidR="00075A7F" w:rsidRPr="003918DB">
        <w:rPr>
          <w:rStyle w:val="Strong"/>
          <w:rFonts w:ascii="Arial" w:hAnsi="Arial" w:cs="Arial"/>
          <w:b w:val="0"/>
          <w:i/>
          <w:color w:val="000000"/>
          <w:sz w:val="24"/>
          <w:szCs w:val="24"/>
        </w:rPr>
        <w:t>DEC) User Conference 13 Nov 1985, CWLS Technical Luncheon 18 Dec 1985, CSPG Technical Luncheon 29 Mar 1986, CSEG Technical Luncheon 14 May 1986.</w:t>
      </w:r>
      <w:r w:rsidR="00075A7F" w:rsidRPr="003918DB">
        <w:rPr>
          <w:rFonts w:ascii="Arial" w:hAnsi="Arial" w:cs="Arial"/>
          <w:bCs/>
          <w:i/>
          <w:color w:val="000000"/>
          <w:sz w:val="24"/>
          <w:szCs w:val="24"/>
        </w:rPr>
        <w:br/>
      </w:r>
      <w:r w:rsidR="00075A7F" w:rsidRPr="003918DB">
        <w:rPr>
          <w:rStyle w:val="Strong"/>
          <w:rFonts w:ascii="Arial" w:hAnsi="Arial" w:cs="Arial"/>
          <w:b w:val="0"/>
          <w:color w:val="000000"/>
          <w:sz w:val="24"/>
          <w:szCs w:val="24"/>
        </w:rPr>
        <w:t xml:space="preserve">** </w:t>
      </w:r>
      <w:r w:rsidR="002311BD" w:rsidRPr="003918DB">
        <w:rPr>
          <w:rStyle w:val="Strong"/>
          <w:rFonts w:ascii="Arial" w:hAnsi="Arial" w:cs="Arial"/>
          <w:b w:val="0"/>
          <w:color w:val="000000"/>
          <w:sz w:val="24"/>
          <w:szCs w:val="24"/>
        </w:rPr>
        <w:t xml:space="preserve">CWLS President’s </w:t>
      </w:r>
      <w:r w:rsidR="00075A7F" w:rsidRPr="003918DB">
        <w:rPr>
          <w:rStyle w:val="Strong"/>
          <w:rFonts w:ascii="Arial" w:hAnsi="Arial" w:cs="Arial"/>
          <w:b w:val="0"/>
          <w:color w:val="000000"/>
          <w:sz w:val="24"/>
          <w:szCs w:val="24"/>
        </w:rPr>
        <w:t>Award, 1985 **</w:t>
      </w:r>
      <w:r w:rsidR="002311BD" w:rsidRPr="003918DB">
        <w:rPr>
          <w:rStyle w:val="Strong"/>
          <w:rFonts w:ascii="Arial" w:hAnsi="Arial" w:cs="Arial"/>
          <w:b w:val="0"/>
          <w:color w:val="000000"/>
          <w:sz w:val="24"/>
          <w:szCs w:val="24"/>
        </w:rPr>
        <w:t xml:space="preserve"> for Best </w:t>
      </w:r>
      <w:r w:rsidR="005614DE" w:rsidRPr="003918DB">
        <w:rPr>
          <w:rStyle w:val="Strong"/>
          <w:rFonts w:ascii="Arial" w:hAnsi="Arial" w:cs="Arial"/>
          <w:b w:val="0"/>
          <w:color w:val="000000"/>
          <w:sz w:val="24"/>
          <w:szCs w:val="24"/>
        </w:rPr>
        <w:t>Technical</w:t>
      </w:r>
      <w:r w:rsidR="002311BD" w:rsidRPr="003918DB">
        <w:rPr>
          <w:rStyle w:val="Strong"/>
          <w:rFonts w:ascii="Arial" w:hAnsi="Arial" w:cs="Arial"/>
          <w:b w:val="0"/>
          <w:color w:val="000000"/>
          <w:sz w:val="24"/>
          <w:szCs w:val="24"/>
        </w:rPr>
        <w:t xml:space="preserve"> Lunch Presentation during 1985</w:t>
      </w:r>
      <w:r w:rsidR="00333E76">
        <w:rPr>
          <w:rStyle w:val="Strong"/>
          <w:rFonts w:ascii="Arial" w:hAnsi="Arial" w:cs="Arial"/>
          <w:b w:val="0"/>
          <w:color w:val="000000"/>
          <w:sz w:val="24"/>
          <w:szCs w:val="24"/>
        </w:rPr>
        <w:t xml:space="preserve"> **</w:t>
      </w:r>
      <w:r w:rsidRPr="003918DB">
        <w:rPr>
          <w:rFonts w:ascii="Arial" w:hAnsi="Arial" w:cs="Arial"/>
          <w:sz w:val="24"/>
          <w:szCs w:val="24"/>
        </w:rPr>
        <w:br/>
      </w:r>
    </w:p>
    <w:p w14:paraId="78536206" w14:textId="77777777" w:rsidR="009D6958" w:rsidRPr="003918DB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3918DB">
        <w:rPr>
          <w:rFonts w:ascii="Arial" w:hAnsi="Arial" w:cs="Arial"/>
          <w:b/>
          <w:sz w:val="24"/>
          <w:szCs w:val="24"/>
        </w:rPr>
        <w:t>ABSTRACT</w:t>
      </w:r>
    </w:p>
    <w:p w14:paraId="31E47EE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 report  is  a  condensation  of  the  pertinent available literature with</w:t>
      </w:r>
    </w:p>
    <w:p w14:paraId="25E483F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respect to artificial intelligence and expert systems which might  be  of  some</w:t>
      </w:r>
    </w:p>
    <w:p w14:paraId="4AA64DE0" w14:textId="77777777" w:rsidR="009D6958" w:rsidRPr="003918DB" w:rsidRDefault="005614DE" w:rsidP="0097368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interest </w:t>
      </w:r>
      <w:r w:rsidR="009D6958" w:rsidRPr="003918DB">
        <w:rPr>
          <w:rFonts w:ascii="Arial" w:hAnsi="Arial" w:cs="Arial"/>
          <w:sz w:val="24"/>
          <w:szCs w:val="24"/>
        </w:rPr>
        <w:t>to  people within the oil and gas industry. It has been prepared with</w:t>
      </w:r>
    </w:p>
    <w:p w14:paraId="69067359" w14:textId="77777777" w:rsidR="009D6958" w:rsidRPr="003918DB" w:rsidRDefault="005614DE" w:rsidP="0097368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</w:t>
      </w:r>
      <w:r w:rsidR="009D6958" w:rsidRPr="003918DB">
        <w:rPr>
          <w:rFonts w:ascii="Arial" w:hAnsi="Arial" w:cs="Arial"/>
          <w:sz w:val="24"/>
          <w:szCs w:val="24"/>
        </w:rPr>
        <w:t>view  to  design  and implementation of an expert system for log analysis,</w:t>
      </w:r>
    </w:p>
    <w:p w14:paraId="3784098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based on our </w:t>
      </w:r>
      <w:r w:rsidR="005614DE" w:rsidRPr="003918DB">
        <w:rPr>
          <w:rFonts w:ascii="Arial" w:hAnsi="Arial" w:cs="Arial"/>
          <w:sz w:val="24"/>
          <w:szCs w:val="24"/>
        </w:rPr>
        <w:t>proprietary</w:t>
      </w:r>
      <w:r w:rsidRPr="003918DB">
        <w:rPr>
          <w:rFonts w:ascii="Arial" w:hAnsi="Arial" w:cs="Arial"/>
          <w:sz w:val="24"/>
          <w:szCs w:val="24"/>
        </w:rPr>
        <w:t xml:space="preserve"> log analysis pack</w:t>
      </w:r>
      <w:r w:rsidR="005614DE">
        <w:rPr>
          <w:rFonts w:ascii="Arial" w:hAnsi="Arial" w:cs="Arial"/>
          <w:sz w:val="24"/>
          <w:szCs w:val="24"/>
        </w:rPr>
        <w:t>age, LOG/MATE ESP. The examples</w:t>
      </w:r>
      <w:r w:rsidRPr="003918DB">
        <w:rPr>
          <w:rFonts w:ascii="Arial" w:hAnsi="Arial" w:cs="Arial"/>
          <w:sz w:val="24"/>
          <w:szCs w:val="24"/>
        </w:rPr>
        <w:t xml:space="preserve"> used</w:t>
      </w:r>
    </w:p>
    <w:p w14:paraId="5F6E64F8" w14:textId="77777777" w:rsidR="009D6958" w:rsidRPr="003918DB" w:rsidRDefault="005614DE" w:rsidP="0097368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</w:t>
      </w:r>
      <w:r w:rsidR="009D6958" w:rsidRPr="003918DB">
        <w:rPr>
          <w:rFonts w:ascii="Arial" w:hAnsi="Arial" w:cs="Arial"/>
          <w:sz w:val="24"/>
          <w:szCs w:val="24"/>
        </w:rPr>
        <w:t>this report have been phrased in log analysis terms to aid understanding by</w:t>
      </w:r>
    </w:p>
    <w:p w14:paraId="292471A3" w14:textId="77777777" w:rsidR="009D6958" w:rsidRPr="003918DB" w:rsidRDefault="005614DE" w:rsidP="0097368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practitioner </w:t>
      </w:r>
      <w:r w:rsidR="009D6958" w:rsidRPr="003918DB">
        <w:rPr>
          <w:rFonts w:ascii="Arial" w:hAnsi="Arial" w:cs="Arial"/>
          <w:sz w:val="24"/>
          <w:szCs w:val="24"/>
        </w:rPr>
        <w:t>of this arcane black art.</w:t>
      </w:r>
    </w:p>
    <w:p w14:paraId="7628312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EF1EB0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report covers the following topics:</w:t>
      </w:r>
    </w:p>
    <w:p w14:paraId="21D220D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541D17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Introduction to Artificial Intelligence</w:t>
      </w:r>
    </w:p>
    <w:p w14:paraId="190D660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What Is An Expert System ?</w:t>
      </w:r>
    </w:p>
    <w:p w14:paraId="3210AD7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When and Where are </w:t>
      </w:r>
      <w:r w:rsidR="00C10592" w:rsidRPr="003918DB">
        <w:rPr>
          <w:rFonts w:ascii="Arial" w:hAnsi="Arial" w:cs="Arial"/>
          <w:sz w:val="24"/>
          <w:szCs w:val="24"/>
        </w:rPr>
        <w:t>Expert</w:t>
      </w:r>
      <w:r w:rsidRPr="003918DB">
        <w:rPr>
          <w:rFonts w:ascii="Arial" w:hAnsi="Arial" w:cs="Arial"/>
          <w:sz w:val="24"/>
          <w:szCs w:val="24"/>
        </w:rPr>
        <w:t xml:space="preserve"> Systems Used ?</w:t>
      </w:r>
    </w:p>
    <w:p w14:paraId="44DB25D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Using an Expert System</w:t>
      </w:r>
    </w:p>
    <w:p w14:paraId="264775C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The Knowledge Base</w:t>
      </w:r>
    </w:p>
    <w:p w14:paraId="1E7D665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The Inference Engine</w:t>
      </w:r>
    </w:p>
    <w:p w14:paraId="4BCC3A2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A Not So Trivial Example</w:t>
      </w:r>
    </w:p>
    <w:p w14:paraId="74DEB6A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Problem Solving Techniques</w:t>
      </w:r>
    </w:p>
    <w:p w14:paraId="1F1183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Languages and Tools</w:t>
      </w:r>
    </w:p>
    <w:p w14:paraId="7DE7E79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Petroleum Industry Examples</w:t>
      </w:r>
    </w:p>
    <w:p w14:paraId="44AC369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     Drilling Advisor</w:t>
      </w:r>
    </w:p>
    <w:p w14:paraId="1DB620D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     Prospector</w:t>
      </w:r>
    </w:p>
    <w:p w14:paraId="6F16622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     Dipmeter Advisor</w:t>
      </w:r>
    </w:p>
    <w:p w14:paraId="48C00C5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     Expert Log Analysis System ELAS</w:t>
      </w:r>
    </w:p>
    <w:p w14:paraId="0AA5686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     </w:t>
      </w:r>
      <w:proofErr w:type="spellStart"/>
      <w:r w:rsidRPr="003918DB">
        <w:rPr>
          <w:rFonts w:ascii="Arial" w:hAnsi="Arial" w:cs="Arial"/>
          <w:sz w:val="24"/>
          <w:szCs w:val="24"/>
        </w:rPr>
        <w:t>Mudman</w:t>
      </w:r>
      <w:proofErr w:type="spellEnd"/>
    </w:p>
    <w:p w14:paraId="06A2FD4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Some Observations on the Conventional Wisdom</w:t>
      </w:r>
    </w:p>
    <w:p w14:paraId="35DA65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66862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Appendix 1 - Definitions of Inferencing and Search Techniques</w:t>
      </w:r>
    </w:p>
    <w:p w14:paraId="3DA67BC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Appendix 2 - Tools of the Trade</w:t>
      </w:r>
    </w:p>
    <w:p w14:paraId="36E654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Appendix 3 - Bibliography</w:t>
      </w:r>
    </w:p>
    <w:p w14:paraId="3D339F1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06AEE7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  great attempt has been made to be original. Much of the report is condensed</w:t>
      </w:r>
    </w:p>
    <w:p w14:paraId="214A9B5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from material listed in the Bibliography.</w:t>
      </w:r>
    </w:p>
    <w:p w14:paraId="4636A2E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914BA7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 material,  along  with  the  general  articles  in the Bibliography, will</w:t>
      </w:r>
    </w:p>
    <w:p w14:paraId="6B426C7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provide sufficient grounding in  expert  systems  terminology  for  anyone  who</w:t>
      </w:r>
    </w:p>
    <w:p w14:paraId="6E4776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wishes   to  become  familiar  with  the  subject.   Unfortunately,  even  this</w:t>
      </w:r>
    </w:p>
    <w:p w14:paraId="46936CC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condensation is rather lengthy, amounting to some 4</w:t>
      </w:r>
      <w:r w:rsidR="00EC0FAB">
        <w:rPr>
          <w:rFonts w:ascii="Arial" w:hAnsi="Arial" w:cs="Arial"/>
          <w:sz w:val="24"/>
          <w:szCs w:val="24"/>
        </w:rPr>
        <w:t>5</w:t>
      </w:r>
      <w:r w:rsidRPr="003918DB">
        <w:rPr>
          <w:rFonts w:ascii="Arial" w:hAnsi="Arial" w:cs="Arial"/>
          <w:sz w:val="24"/>
          <w:szCs w:val="24"/>
        </w:rPr>
        <w:t xml:space="preserve"> typewritten pages, gleaned</w:t>
      </w:r>
    </w:p>
    <w:p w14:paraId="20C0D64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 winnowed  from  over  one  thousand  pages of carefully selected material.</w:t>
      </w:r>
    </w:p>
    <w:p w14:paraId="20EA10C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Clearly there is much more, including a three volume,  2000  page  Handbook  of</w:t>
      </w:r>
    </w:p>
    <w:p w14:paraId="4E9377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Artificial Intelligence, numerous other major works, plus the transactions of a</w:t>
      </w:r>
    </w:p>
    <w:p w14:paraId="0A5FC40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dozen or more symposia, and the usual plethora of technical journals, published</w:t>
      </w:r>
    </w:p>
    <w:p w14:paraId="16EF46A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monthly since 1955.</w:t>
      </w:r>
    </w:p>
    <w:p w14:paraId="7475A0B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FA4AEC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 the  petroleum  industry, well log analysis, property evaluation, reservoir</w:t>
      </w:r>
    </w:p>
    <w:p w14:paraId="4BD2F29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simulation, drilling operations, and geologic interpretation have been attacked</w:t>
      </w:r>
    </w:p>
    <w:p w14:paraId="76B0ADC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  AI  techniques.   Only  limited  forms  of  geologic  interpretation, log</w:t>
      </w:r>
    </w:p>
    <w:p w14:paraId="73082E0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analysis and drilling  hydraulics  have  received  any  significant  attention,</w:t>
      </w:r>
    </w:p>
    <w:p w14:paraId="1BDA579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however.</w:t>
      </w:r>
    </w:p>
    <w:p w14:paraId="225F641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08ED81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balance of this article provides an overview of  expert  systems  from  the</w:t>
      </w:r>
    </w:p>
    <w:p w14:paraId="4303A94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petroleum  applications  point of view, provides definitions of the relevant AI</w:t>
      </w:r>
    </w:p>
    <w:p w14:paraId="7E816C2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terminology, looks at the tools available  for  creating  expert  systems,  and</w:t>
      </w:r>
    </w:p>
    <w:p w14:paraId="461F9EF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reviews progress to date in our industry.</w:t>
      </w:r>
    </w:p>
    <w:p w14:paraId="4623230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D02C81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EC1DA7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DE6DA1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C49ED63" w14:textId="77777777" w:rsidR="009D6958" w:rsidRPr="00EC0FAB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EC0FAB">
        <w:rPr>
          <w:rFonts w:ascii="Arial" w:hAnsi="Arial" w:cs="Arial"/>
          <w:b/>
          <w:sz w:val="24"/>
          <w:szCs w:val="24"/>
        </w:rPr>
        <w:t>INTRODUCTION</w:t>
      </w:r>
    </w:p>
    <w:p w14:paraId="4B24D5F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F3241B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Researchers have  worked to  develop artificial  intelligence for  a number  of</w:t>
      </w:r>
    </w:p>
    <w:p w14:paraId="2611196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reasons. One is to  help understand the human thinking process  by modelling it</w:t>
      </w:r>
    </w:p>
    <w:p w14:paraId="79073B4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 computers.  Another is to make  better computer hardware by  modelling the</w:t>
      </w:r>
    </w:p>
    <w:p w14:paraId="257B31D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computer more  closely after the  human brain.  More achievable goals,  such as</w:t>
      </w:r>
    </w:p>
    <w:p w14:paraId="023323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making computers act more  human or easier for humans to use,  are also part of</w:t>
      </w:r>
    </w:p>
    <w:p w14:paraId="7EDEFF6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AI spectrum, as are robotics  and pattern recognition or artificial vision.</w:t>
      </w:r>
    </w:p>
    <w:p w14:paraId="4BF984A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E63419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Natural language  understanding, automatic translation, and  automatic computer</w:t>
      </w:r>
    </w:p>
    <w:p w14:paraId="00D8949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programming are other aspects of artificial intelligence.</w:t>
      </w:r>
    </w:p>
    <w:p w14:paraId="0FC9A1C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54F195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Until  a few  years ago,  these topics  were  buried in  the academic  research</w:t>
      </w:r>
    </w:p>
    <w:p w14:paraId="068D0F9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environment.   Now  robots,  expert systems  for  computer  configurations  and</w:t>
      </w:r>
    </w:p>
    <w:p w14:paraId="6C9BED5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dipmeter  analysis,  as  well  as  many  consultative  tasks  such  as  medical</w:t>
      </w:r>
    </w:p>
    <w:p w14:paraId="34EC37F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diagnostics, are available commercially from the  AI community. One pundit once</w:t>
      </w:r>
    </w:p>
    <w:p w14:paraId="652C864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explained that "If it works, it's not AI". This is no longer true.</w:t>
      </w:r>
    </w:p>
    <w:p w14:paraId="78273EE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4A6301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distinctions between conventional programming, intelligent programming, and</w:t>
      </w:r>
    </w:p>
    <w:p w14:paraId="468EBC8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artificial intelligence  are not hard  and fast. Conventional  programming uses</w:t>
      </w:r>
    </w:p>
    <w:p w14:paraId="6CE3D51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procedural languages  such as  Basic or  Fortran to  create sequential  code to</w:t>
      </w:r>
    </w:p>
    <w:p w14:paraId="7B72E7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solve  explicitly  stated  problems.  Intelligent  programming  goes  one  step</w:t>
      </w:r>
    </w:p>
    <w:p w14:paraId="021C04D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further. Here data bases are used to hold  much of what would otherwise be hard</w:t>
      </w:r>
    </w:p>
    <w:p w14:paraId="07F17A7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code. As a  result, the system is  much more flexible, and  program sequence or</w:t>
      </w:r>
    </w:p>
    <w:p w14:paraId="55F3744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content can be modified at will by the  user, as can the knowledge contained in</w:t>
      </w:r>
    </w:p>
    <w:p w14:paraId="77C0CB3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numeric and algorithmic sections of the data base.</w:t>
      </w:r>
    </w:p>
    <w:p w14:paraId="3A4091B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A23BF4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Artificial  intelligence software  uses a  process  called symbolic  processing</w:t>
      </w:r>
    </w:p>
    <w:p w14:paraId="286DC27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instead of  linear processing of  variables in sequence.  Although conventional</w:t>
      </w:r>
    </w:p>
    <w:p w14:paraId="15C90CA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computing uses symbols  (variables) in describing the program,  the symbols are</w:t>
      </w:r>
    </w:p>
    <w:p w14:paraId="5CF6D42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not  really  manipulated  by  the  operating  system  to  create  new  symbols,</w:t>
      </w:r>
    </w:p>
    <w:p w14:paraId="0434ED0E" w14:textId="1E694F65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relationships,  or  meanings.  In  artificial  </w:t>
      </w:r>
      <w:r w:rsidR="00F81885" w:rsidRPr="003918DB">
        <w:rPr>
          <w:rFonts w:ascii="Arial" w:hAnsi="Arial" w:cs="Arial"/>
          <w:sz w:val="24"/>
          <w:szCs w:val="24"/>
        </w:rPr>
        <w:t>intelligence</w:t>
      </w:r>
      <w:r w:rsidRPr="003918DB">
        <w:rPr>
          <w:rFonts w:ascii="Arial" w:hAnsi="Arial" w:cs="Arial"/>
          <w:sz w:val="24"/>
          <w:szCs w:val="24"/>
        </w:rPr>
        <w:t>,  new  relationships</w:t>
      </w:r>
    </w:p>
    <w:p w14:paraId="7D76D73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between symbols will be  found, if they exist, that were  not explicitly stated</w:t>
      </w:r>
    </w:p>
    <w:p w14:paraId="532C8FA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by  the programmer.  In  addition, symbols  without  values  can be  propagated</w:t>
      </w:r>
    </w:p>
    <w:p w14:paraId="6F9119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through the  relationships until  such time as  values become  available, again</w:t>
      </w:r>
    </w:p>
    <w:p w14:paraId="2C9B408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without help  from the programmer.  Anyone who has had  a divide by  zero error</w:t>
      </w:r>
    </w:p>
    <w:p w14:paraId="5B0863D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while testing a program will appreciate this feature.</w:t>
      </w:r>
    </w:p>
    <w:p w14:paraId="6BEA602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976C0F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One  of  the most  economically  attractive  facets  of  AI is  expert  systems</w:t>
      </w:r>
    </w:p>
    <w:p w14:paraId="7BD5514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development. Expert systems  apply reasoning and problem  solving techniques to</w:t>
      </w:r>
    </w:p>
    <w:p w14:paraId="419C7F5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about a specific problem domain  in order to simulate the application</w:t>
      </w:r>
    </w:p>
    <w:p w14:paraId="2BCEF9D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human  expertise. Expert  systems depend on  knowledge about  the particular</w:t>
      </w:r>
    </w:p>
    <w:p w14:paraId="3E52710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specialty or  domain in which  they are designed  to operate. The  knowledge is</w:t>
      </w:r>
    </w:p>
    <w:p w14:paraId="7BC7434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provided by  a human expert during  the design and implementation  stage, hence</w:t>
      </w:r>
    </w:p>
    <w:p w14:paraId="266BFE6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name  expert system.  Such programs  most often  operate as  an intelligent</w:t>
      </w:r>
    </w:p>
    <w:p w14:paraId="180BEE4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assistant or advisor to a human user.</w:t>
      </w:r>
    </w:p>
    <w:p w14:paraId="1CC084A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0AE3F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term expert  system sometimes has unhappy connotations, such  as a computer</w:t>
      </w:r>
    </w:p>
    <w:p w14:paraId="57B5D8F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is smarter than a human, so the  phrase knowledge based system may be used</w:t>
      </w:r>
    </w:p>
    <w:p w14:paraId="7652917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instead. I believe the human ego is strong enough to withstand the label expert</w:t>
      </w:r>
    </w:p>
    <w:p w14:paraId="58A3727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when applied to a computer program.</w:t>
      </w:r>
    </w:p>
    <w:p w14:paraId="116B69B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0C28E0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2D0985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771E32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7233D6F" w14:textId="77777777" w:rsidR="009D6958" w:rsidRPr="00EC0FAB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EC0FAB">
        <w:rPr>
          <w:rFonts w:ascii="Arial" w:hAnsi="Arial" w:cs="Arial"/>
          <w:b/>
          <w:sz w:val="24"/>
          <w:szCs w:val="24"/>
        </w:rPr>
        <w:t>WHEN AND WHERE ARE EXPERT SYSTEMS USED ?</w:t>
      </w:r>
    </w:p>
    <w:p w14:paraId="0DF89A0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uses of expert systems are virtually limitless.  The can be used to:</w:t>
      </w:r>
    </w:p>
    <w:p w14:paraId="1538C13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D589B2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diagnose</w:t>
      </w:r>
    </w:p>
    <w:p w14:paraId="0B44973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monitor</w:t>
      </w:r>
    </w:p>
    <w:p w14:paraId="6169B20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analyze</w:t>
      </w:r>
    </w:p>
    <w:p w14:paraId="2EDEC3D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interpret</w:t>
      </w:r>
    </w:p>
    <w:p w14:paraId="330B72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consult</w:t>
      </w:r>
    </w:p>
    <w:p w14:paraId="592E0A4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plan</w:t>
      </w:r>
    </w:p>
    <w:p w14:paraId="564E53F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 xml:space="preserve">          -  design</w:t>
      </w:r>
    </w:p>
    <w:p w14:paraId="15F7E75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instruct</w:t>
      </w:r>
    </w:p>
    <w:p w14:paraId="6273192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explain</w:t>
      </w:r>
    </w:p>
    <w:p w14:paraId="74989C2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learn</w:t>
      </w:r>
    </w:p>
    <w:p w14:paraId="1DAB336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-  conceptualize</w:t>
      </w:r>
    </w:p>
    <w:p w14:paraId="4BDEAE2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8CB3A6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78C320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Thus they are applicable to:</w:t>
      </w:r>
    </w:p>
    <w:p w14:paraId="0868CBC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75E6DD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Military and Space Systems</w:t>
      </w:r>
    </w:p>
    <w:p w14:paraId="3CA8445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weapon systems</w:t>
      </w:r>
    </w:p>
    <w:p w14:paraId="1E53A8A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target identification</w:t>
      </w:r>
    </w:p>
    <w:p w14:paraId="0A792A9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electronic warfare</w:t>
      </w:r>
    </w:p>
    <w:p w14:paraId="6562BCB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adaptive control</w:t>
      </w:r>
    </w:p>
    <w:p w14:paraId="17EF841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mission planning</w:t>
      </w:r>
    </w:p>
    <w:p w14:paraId="5AAC242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monitoring</w:t>
      </w:r>
    </w:p>
    <w:p w14:paraId="18F2C66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tracking and control</w:t>
      </w:r>
    </w:p>
    <w:p w14:paraId="34B3258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communication</w:t>
      </w:r>
    </w:p>
    <w:p w14:paraId="57B3956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signal analysis</w:t>
      </w:r>
    </w:p>
    <w:p w14:paraId="1F77060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command and control</w:t>
      </w:r>
    </w:p>
    <w:p w14:paraId="342E24B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intelligence analysis</w:t>
      </w:r>
    </w:p>
    <w:p w14:paraId="694242F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targeting</w:t>
      </w:r>
    </w:p>
    <w:p w14:paraId="2E10AF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12CF8D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Industry and Education</w:t>
      </w:r>
    </w:p>
    <w:p w14:paraId="45541B4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design</w:t>
      </w:r>
    </w:p>
    <w:p w14:paraId="46A7BA0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planning</w:t>
      </w:r>
    </w:p>
    <w:p w14:paraId="2B9877B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scheduling</w:t>
      </w:r>
    </w:p>
    <w:p w14:paraId="13353A7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control</w:t>
      </w:r>
    </w:p>
    <w:p w14:paraId="7C0FB2C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instruction</w:t>
      </w:r>
    </w:p>
    <w:p w14:paraId="014B53B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testing</w:t>
      </w:r>
    </w:p>
    <w:p w14:paraId="41D6727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diagnosis</w:t>
      </w:r>
    </w:p>
    <w:p w14:paraId="5AF1E57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monitoring</w:t>
      </w:r>
    </w:p>
    <w:p w14:paraId="0CFC1DC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maintenance</w:t>
      </w:r>
    </w:p>
    <w:p w14:paraId="3F0F538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repair</w:t>
      </w:r>
    </w:p>
    <w:p w14:paraId="4A05368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operation</w:t>
      </w:r>
    </w:p>
    <w:p w14:paraId="45094E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10907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Professions and Consulting (law, medicine, engineering, accounting, law</w:t>
      </w:r>
    </w:p>
    <w:p w14:paraId="2274ED4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enforcement, software design)</w:t>
      </w:r>
    </w:p>
    <w:p w14:paraId="7ABF397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image analysis</w:t>
      </w:r>
    </w:p>
    <w:p w14:paraId="150D974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interpretation</w:t>
      </w:r>
    </w:p>
    <w:p w14:paraId="4571460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instruction</w:t>
      </w:r>
    </w:p>
    <w:p w14:paraId="2599309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data and text analysis</w:t>
      </w:r>
    </w:p>
    <w:p w14:paraId="00EA29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specification</w:t>
      </w:r>
    </w:p>
    <w:p w14:paraId="323AD47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design</w:t>
      </w:r>
    </w:p>
    <w:p w14:paraId="15F6357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verification</w:t>
      </w:r>
    </w:p>
    <w:p w14:paraId="216D35B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 xml:space="preserve">         -  maintenance</w:t>
      </w:r>
    </w:p>
    <w:p w14:paraId="75B165E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diagnosis</w:t>
      </w:r>
    </w:p>
    <w:p w14:paraId="319F69F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-  treatment</w:t>
      </w:r>
    </w:p>
    <w:p w14:paraId="4BB1AB9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A1148F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42884D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systems are feasible where:</w:t>
      </w:r>
    </w:p>
    <w:p w14:paraId="217D21F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88CF63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1. there is a high payoff relative to the effort needed to create the</w:t>
      </w:r>
    </w:p>
    <w:p w14:paraId="32CE94F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system,</w:t>
      </w:r>
    </w:p>
    <w:p w14:paraId="3A36952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B052B4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2. the problem can only be solved with the help of an expert's</w:t>
      </w:r>
    </w:p>
    <w:p w14:paraId="7059ED0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knowledge,</w:t>
      </w:r>
    </w:p>
    <w:p w14:paraId="44E7F6A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1EDF99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3. an expert is available who is willing to formalize his knowledge,</w:t>
      </w:r>
    </w:p>
    <w:p w14:paraId="718C49E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DFB0F8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4. the problem may have more than one rational acceptable answer,</w:t>
      </w:r>
    </w:p>
    <w:p w14:paraId="138FC9A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E38893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5. the problem, solution, and input data descriptions change  rapidly</w:t>
      </w:r>
    </w:p>
    <w:p w14:paraId="29F5435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over time or space,</w:t>
      </w:r>
    </w:p>
    <w:p w14:paraId="4124850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110D22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6. the problem is never fully defined.</w:t>
      </w:r>
    </w:p>
    <w:p w14:paraId="6D5C311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4D3F4E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268238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the  petroleum industry, well  log analysis, property  evaluation, reservoir</w:t>
      </w:r>
    </w:p>
    <w:p w14:paraId="0026EBE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simulation, drilling operations, and geologic  interpretation satisfy the above</w:t>
      </w:r>
    </w:p>
    <w:p w14:paraId="7035915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criteria.  Only  limited  forms of  geologic  interpretation, log  analysis and</w:t>
      </w:r>
    </w:p>
    <w:p w14:paraId="5215202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drilling hydraulics have received any significant attention to date.</w:t>
      </w:r>
    </w:p>
    <w:p w14:paraId="0F7E67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F4EFD7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45DE8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1BC2AA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ABD0881" w14:textId="77777777" w:rsidR="009D6958" w:rsidRPr="00EC0FAB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EC0FAB">
        <w:rPr>
          <w:rFonts w:ascii="Arial" w:hAnsi="Arial" w:cs="Arial"/>
          <w:b/>
          <w:sz w:val="24"/>
          <w:szCs w:val="24"/>
        </w:rPr>
        <w:t>WHAT IS AN EXPERT SYSTEM ?</w:t>
      </w:r>
    </w:p>
    <w:p w14:paraId="20FC33C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Edward  A.  Feigenbaum, a pioneer in expert systems, states:  "An expert system</w:t>
      </w:r>
    </w:p>
    <w:p w14:paraId="065B16E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an intelligent computer program that uses knowledge and inference procedures</w:t>
      </w:r>
    </w:p>
    <w:p w14:paraId="6F89C1C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 solve  problems  that  are  difficult  enough  to require significant human</w:t>
      </w:r>
    </w:p>
    <w:p w14:paraId="12DBDBC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expertise for their solution.  The knowledge necessary to  perform  at  such  a</w:t>
      </w:r>
    </w:p>
    <w:p w14:paraId="178BAED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level,  plus the inference procedures used, can be thought of as a model of the</w:t>
      </w:r>
    </w:p>
    <w:p w14:paraId="64BE9158" w14:textId="00A38918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expertise of the best </w:t>
      </w:r>
      <w:r w:rsidR="00F81885" w:rsidRPr="003918DB">
        <w:rPr>
          <w:rFonts w:ascii="Arial" w:hAnsi="Arial" w:cs="Arial"/>
          <w:sz w:val="24"/>
          <w:szCs w:val="24"/>
        </w:rPr>
        <w:t>practitioners</w:t>
      </w:r>
      <w:r w:rsidRPr="003918DB">
        <w:rPr>
          <w:rFonts w:ascii="Arial" w:hAnsi="Arial" w:cs="Arial"/>
          <w:sz w:val="24"/>
          <w:szCs w:val="24"/>
        </w:rPr>
        <w:t xml:space="preserve"> of the field."</w:t>
      </w:r>
    </w:p>
    <w:p w14:paraId="7DDABBC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B61AC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Thus, an expert system consists of:</w:t>
      </w:r>
    </w:p>
    <w:p w14:paraId="7D1D35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48E330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1.  a knowledge  base  of  domain  facts  and  heuristics  associated with  the</w:t>
      </w:r>
    </w:p>
    <w:p w14:paraId="3E485D3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problem,</w:t>
      </w:r>
    </w:p>
    <w:p w14:paraId="792C363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028707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2.  an  inference procedure  or control structure  for utilizing  the knowledge</w:t>
      </w:r>
    </w:p>
    <w:p w14:paraId="1A6E42C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 xml:space="preserve">    base in the solution of the problem, often called an inference engine,</w:t>
      </w:r>
    </w:p>
    <w:p w14:paraId="130531E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95726D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3.  a  working memory, or global data base,  for keeping  track of  the problem</w:t>
      </w:r>
    </w:p>
    <w:p w14:paraId="2F7985A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status, the input data for the particular problem, and the relevant history</w:t>
      </w:r>
    </w:p>
    <w:p w14:paraId="6409546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of what has been done so far.</w:t>
      </w:r>
    </w:p>
    <w:p w14:paraId="54F89DA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0C426F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Figure 1 shows a block diagram of an idealized expert system.</w:t>
      </w:r>
    </w:p>
    <w:p w14:paraId="6018C1A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0C911C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knowledge in an expert system consists of facts and heuristics.  The facts</w:t>
      </w:r>
    </w:p>
    <w:p w14:paraId="2CBC0CC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consist of a body of information that is widely shared, publicly available, and</w:t>
      </w:r>
    </w:p>
    <w:p w14:paraId="454245E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generally  agreed  upon  by  experts  in  a  field.   The heuristics are mostly</w:t>
      </w:r>
    </w:p>
    <w:p w14:paraId="1A81213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private,  little  discussed  rules  of   good   judgement   that   characterize</w:t>
      </w:r>
    </w:p>
    <w:p w14:paraId="66E4E4F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expert-level  decision making in the field.  The rules may be difficult for the</w:t>
      </w:r>
    </w:p>
    <w:p w14:paraId="7630E6B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to verbalize, and hence are difficult to elicit or  share.   Some  facts</w:t>
      </w:r>
    </w:p>
    <w:p w14:paraId="4D0F0405" w14:textId="50F5A444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and/or  heuristics  may  be </w:t>
      </w:r>
      <w:r w:rsidR="00F81885" w:rsidRPr="003918DB">
        <w:rPr>
          <w:rFonts w:ascii="Arial" w:hAnsi="Arial" w:cs="Arial"/>
          <w:sz w:val="24"/>
          <w:szCs w:val="24"/>
        </w:rPr>
        <w:t>proprietary</w:t>
      </w:r>
      <w:r w:rsidRPr="003918DB">
        <w:rPr>
          <w:rFonts w:ascii="Arial" w:hAnsi="Arial" w:cs="Arial"/>
          <w:sz w:val="24"/>
          <w:szCs w:val="24"/>
        </w:rPr>
        <w:t xml:space="preserve"> to the user or user's organization, and</w:t>
      </w:r>
    </w:p>
    <w:p w14:paraId="541A071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are thus not shareable outside the organization.</w:t>
      </w:r>
    </w:p>
    <w:p w14:paraId="058DC31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A81E76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fact, one  of the major uses of  expert systems in business is  to capture a</w:t>
      </w:r>
    </w:p>
    <w:p w14:paraId="54972E0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corporation's overall knowledge base as embodied  in the brains of their senior</w:t>
      </w:r>
    </w:p>
    <w:p w14:paraId="46CE046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technical and executive staff. The rationale is that the expert system will not</w:t>
      </w:r>
    </w:p>
    <w:p w14:paraId="688AF9C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retire, get sick, die, or take trade secrets to a competitor.</w:t>
      </w:r>
    </w:p>
    <w:p w14:paraId="369CD0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8E6B2F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  an  example,  the  facts  in  an  expert  log analysis system are the known</w:t>
      </w:r>
    </w:p>
    <w:p w14:paraId="056C1CE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properties of rocks and fluids. The heuristics include mathematical rules  such</w:t>
      </w:r>
    </w:p>
    <w:p w14:paraId="1F9C75E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  Archie's  water  saturation equation, as well as usage rules which describe</w:t>
      </w:r>
    </w:p>
    <w:p w14:paraId="5062C43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when this equation  might  be  used  in  achieving  the  desired  results.  The</w:t>
      </w:r>
    </w:p>
    <w:p w14:paraId="780DD0B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inference  engine in a conventional log analysis program is the procedural code</w:t>
      </w:r>
    </w:p>
    <w:p w14:paraId="450CBD7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created by the programmer. It can make only  limited,  predetermined  types  of</w:t>
      </w:r>
    </w:p>
    <w:p w14:paraId="14CC847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decisions,  and  cannot reason or show why it took a particular path. An expert</w:t>
      </w:r>
    </w:p>
    <w:p w14:paraId="0502E96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overcomes these drawbacks to conventional programming.</w:t>
      </w:r>
    </w:p>
    <w:p w14:paraId="5BC1E1C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7FF475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  a prelude to further work on AI in log analysis, these facts and heuristics</w:t>
      </w:r>
    </w:p>
    <w:p w14:paraId="5760A95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have been consolidated by the author into a textbook called "The Log  Analyst's</w:t>
      </w:r>
    </w:p>
    <w:p w14:paraId="324DA5E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Handbook",  to  be  published  in early 1986 by </w:t>
      </w:r>
      <w:proofErr w:type="spellStart"/>
      <w:r w:rsidRPr="003918DB">
        <w:rPr>
          <w:rFonts w:ascii="Arial" w:hAnsi="Arial" w:cs="Arial"/>
          <w:sz w:val="24"/>
          <w:szCs w:val="24"/>
        </w:rPr>
        <w:t>Pennwell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Publishing, Tulsa, OK.</w:t>
      </w:r>
    </w:p>
    <w:p w14:paraId="67E18DD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layout and content of the book were specially designed with AI research  in</w:t>
      </w:r>
    </w:p>
    <w:p w14:paraId="530A660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mind.   However,  additional  facts,  historical fact/result sets, and unspoken</w:t>
      </w:r>
    </w:p>
    <w:p w14:paraId="50F962A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heuristics will have to be extracted before a  detailed  expert  system  design</w:t>
      </w:r>
    </w:p>
    <w:p w14:paraId="0A4B66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could be attempted.</w:t>
      </w:r>
    </w:p>
    <w:p w14:paraId="09B7A6E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589BBFC" w14:textId="77777777" w:rsidR="00A40EF9" w:rsidRDefault="00A40EF9" w:rsidP="00973681">
      <w:pPr>
        <w:spacing w:after="0"/>
        <w:rPr>
          <w:rFonts w:ascii="Arial" w:hAnsi="Arial" w:cs="Arial"/>
          <w:sz w:val="24"/>
          <w:szCs w:val="24"/>
        </w:rPr>
      </w:pPr>
      <w:r w:rsidRPr="00BC1DA2">
        <w:rPr>
          <w:rFonts w:ascii="Arial" w:hAnsi="Arial" w:cs="Arial"/>
          <w:sz w:val="24"/>
          <w:szCs w:val="24"/>
        </w:rPr>
        <w:object w:dxaOrig="20400" w:dyaOrig="28392" w14:anchorId="660094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pt;height:719.5pt" o:ole="">
            <v:imagedata r:id="rId5" o:title=""/>
          </v:shape>
          <o:OLEObject Type="Embed" ProgID="Acrobat.Document.DC" ShapeID="_x0000_i1025" DrawAspect="Content" ObjectID="_1733906404" r:id="rId6"/>
        </w:object>
      </w:r>
    </w:p>
    <w:p w14:paraId="6FFD9FD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When the domain knowledge is stored as  production rules, the knowledge base is</w:t>
      </w:r>
    </w:p>
    <w:p w14:paraId="6FEAE202" w14:textId="243A644A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often </w:t>
      </w:r>
      <w:r w:rsidR="00F81885" w:rsidRPr="003918DB">
        <w:rPr>
          <w:rFonts w:ascii="Arial" w:hAnsi="Arial" w:cs="Arial"/>
          <w:sz w:val="24"/>
          <w:szCs w:val="24"/>
        </w:rPr>
        <w:t>referred</w:t>
      </w:r>
      <w:r w:rsidRPr="003918DB">
        <w:rPr>
          <w:rFonts w:ascii="Arial" w:hAnsi="Arial" w:cs="Arial"/>
          <w:sz w:val="24"/>
          <w:szCs w:val="24"/>
        </w:rPr>
        <w:t xml:space="preserve">  to simply as  the rule base, and  the inference engine  as the</w:t>
      </w:r>
    </w:p>
    <w:p w14:paraId="20ED69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 interpreter.  It is preferable, when describing real problems, to separate</w:t>
      </w:r>
    </w:p>
    <w:p w14:paraId="4EEE861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factual  knowledge in  the knowledge base  into a  fact or  historical data</w:t>
      </w:r>
    </w:p>
    <w:p w14:paraId="2F9A301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base, and the heuristics on how to use the facts into a rule base. The two data</w:t>
      </w:r>
    </w:p>
    <w:p w14:paraId="49349EA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bases, the  rules and the  facts, comprise the  knowledge base. The  reason for</w:t>
      </w:r>
    </w:p>
    <w:p w14:paraId="02B6550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is that facts change rapidly in  time and space and heuristics evolve more</w:t>
      </w:r>
    </w:p>
    <w:p w14:paraId="27E83BB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slowly. Thus some  logical separation is desirable.   However, this terminology</w:t>
      </w:r>
    </w:p>
    <w:p w14:paraId="1347BD5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might  confuse some  AI  practitioners, unless  these  definitions are  clearly</w:t>
      </w:r>
    </w:p>
    <w:p w14:paraId="423785A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established.</w:t>
      </w:r>
    </w:p>
    <w:p w14:paraId="670E2ED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628585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 human  domain  expert  usually  collaborates with a knowledge engineer and a</w:t>
      </w:r>
    </w:p>
    <w:p w14:paraId="74D1875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programmer to develop the knowledge base. The synergy between these  people  is</w:t>
      </w:r>
    </w:p>
    <w:p w14:paraId="2543473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important  to  the  success of the project.  The performance level of an expert</w:t>
      </w:r>
    </w:p>
    <w:p w14:paraId="210EEA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is primarily a function of the size and quality of  the  knowledge  base</w:t>
      </w:r>
    </w:p>
    <w:p w14:paraId="5436115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it possesses.</w:t>
      </w:r>
    </w:p>
    <w:p w14:paraId="394368C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A16988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 is  usual to have a natural language interface to communicate with the user</w:t>
      </w:r>
    </w:p>
    <w:p w14:paraId="7FE5E91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the system.  Menu driven systems are also practical and  offer  considerable</w:t>
      </w:r>
    </w:p>
    <w:p w14:paraId="322B780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cost  advantages,  as  well  as ease of user training. Normally, an explanation</w:t>
      </w:r>
    </w:p>
    <w:p w14:paraId="48A8CE1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module is also included,  allowing  the  user  to  challenge  and  examine  the</w:t>
      </w:r>
    </w:p>
    <w:p w14:paraId="0EF7BDA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reasoning process underlying the system's answers.</w:t>
      </w:r>
    </w:p>
    <w:p w14:paraId="51343D7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C279B4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 expert  system differs from more  conventional computer programs  in several</w:t>
      </w:r>
    </w:p>
    <w:p w14:paraId="767C0B5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important  respects.  In  an  expert system,  there is  a  clear separation  of</w:t>
      </w:r>
    </w:p>
    <w:p w14:paraId="0FCB02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general knowledge  about the problem from  the system that uses  the knowledge.</w:t>
      </w:r>
    </w:p>
    <w:p w14:paraId="7A1FA44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rules forming  a  knowledge base,  for example,  are  quite divorced  from</w:t>
      </w:r>
    </w:p>
    <w:p w14:paraId="2AEF3F5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information about the current problem and from methods for applying the general</w:t>
      </w:r>
    </w:p>
    <w:p w14:paraId="375EDCE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 to  the problem.   In  a  conventional computer  program,  knowledge</w:t>
      </w:r>
    </w:p>
    <w:p w14:paraId="4D4C748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pertinent to the problem and methods for  utilizing it are often intermixed, so</w:t>
      </w:r>
    </w:p>
    <w:p w14:paraId="091E981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it is difficult  to change the program.  In an  expert system, the program</w:t>
      </w:r>
    </w:p>
    <w:p w14:paraId="75BD5D4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itself is only an  interpreter and ideally the system can  be changed by simply</w:t>
      </w:r>
    </w:p>
    <w:p w14:paraId="7CB166F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adding or deleting rules in the knowledge base.</w:t>
      </w:r>
    </w:p>
    <w:p w14:paraId="3CC794F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FAA274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Not all modern software is as clumsy to change as suggested above. Our existing</w:t>
      </w:r>
    </w:p>
    <w:p w14:paraId="4DB202C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LOG/MATE ESP log analysis/geological/engineering  workstation is designed along</w:t>
      </w:r>
    </w:p>
    <w:p w14:paraId="412124F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AI lines,  by separating  the data  that drives  the plot,  print, and  compute</w:t>
      </w:r>
    </w:p>
    <w:p w14:paraId="2F93288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modules from the interpreters which create the result.</w:t>
      </w:r>
    </w:p>
    <w:p w14:paraId="3B86FAB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44C39D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B54736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1DD19E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A369B31" w14:textId="77777777" w:rsidR="009D6958" w:rsidRPr="001B5481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1B5481">
        <w:rPr>
          <w:rFonts w:ascii="Arial" w:hAnsi="Arial" w:cs="Arial"/>
          <w:b/>
          <w:sz w:val="24"/>
          <w:szCs w:val="24"/>
        </w:rPr>
        <w:t>USING AN EXPERT SYSTEM</w:t>
      </w:r>
    </w:p>
    <w:p w14:paraId="6BEC611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655BBB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There are  three different  ways to use  an expert system,  in contrast  to the</w:t>
      </w:r>
    </w:p>
    <w:p w14:paraId="020E7DC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single mode (getting  answers to problems) characteristic of  the more familiar</w:t>
      </w:r>
    </w:p>
    <w:p w14:paraId="00FAD95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type of computing. These are:</w:t>
      </w:r>
    </w:p>
    <w:p w14:paraId="326F8C2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C5FDC6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1.  getting answers to problems -- user as client,</w:t>
      </w:r>
    </w:p>
    <w:p w14:paraId="0497ED6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37B08F1" w14:textId="28FC4C55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2.  improving or increasing the </w:t>
      </w:r>
      <w:r w:rsidR="00F81885" w:rsidRPr="003918DB">
        <w:rPr>
          <w:rFonts w:ascii="Arial" w:hAnsi="Arial" w:cs="Arial"/>
          <w:sz w:val="24"/>
          <w:szCs w:val="24"/>
        </w:rPr>
        <w:t>system’s</w:t>
      </w:r>
      <w:r w:rsidRPr="003918DB">
        <w:rPr>
          <w:rFonts w:ascii="Arial" w:hAnsi="Arial" w:cs="Arial"/>
          <w:sz w:val="24"/>
          <w:szCs w:val="24"/>
        </w:rPr>
        <w:t xml:space="preserve"> knowledge -- user as tutor,</w:t>
      </w:r>
    </w:p>
    <w:p w14:paraId="3212E9C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AA05F0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3.  harvesting the knowledge base for human use -- user as pupil.</w:t>
      </w:r>
    </w:p>
    <w:p w14:paraId="156A453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8ED44B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Users  of an  expert system  in mode  (2) are  known as  domain specialists  or</w:t>
      </w:r>
    </w:p>
    <w:p w14:paraId="3172DBA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experts. It  is not  possible to build  an expert system  without at  least one</w:t>
      </w:r>
    </w:p>
    <w:p w14:paraId="1E60889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in the domain involved in the project.</w:t>
      </w:r>
    </w:p>
    <w:p w14:paraId="78646E7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FEF40E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 expert  system can act  as the perfect memory,  over time, of  the knowledge</w:t>
      </w:r>
    </w:p>
    <w:p w14:paraId="589A684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accumulated by many specialists of diverse  experience.  Hence, it can and does</w:t>
      </w:r>
    </w:p>
    <w:p w14:paraId="369FAE7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ultimately attain a level of consultant  expertise exceeding that of any single</w:t>
      </w:r>
    </w:p>
    <w:p w14:paraId="26F4949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one of its "tutors."   There are not yet many examples  of expert systems whose</w:t>
      </w:r>
    </w:p>
    <w:p w14:paraId="0FF5801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performance consistently  surpasses that  of an  expert. There  are even  fewer</w:t>
      </w:r>
    </w:p>
    <w:p w14:paraId="5840736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examples of  expert systems  that use  knowledge from  a group  of experts  and</w:t>
      </w:r>
    </w:p>
    <w:p w14:paraId="3B994B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integrate it effectively.  However, the promise is there.</w:t>
      </w:r>
    </w:p>
    <w:p w14:paraId="02E6061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D848D2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accomplish this  task, an expert system  must have a method  for recognizing</w:t>
      </w:r>
    </w:p>
    <w:p w14:paraId="7127E11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remembering new  facts and heuristics while  the system is in  use, and for</w:t>
      </w:r>
    </w:p>
    <w:p w14:paraId="21F4257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gracefully forgetting those which are inconsistent, incorrect, or obsolete.  At</w:t>
      </w:r>
    </w:p>
    <w:p w14:paraId="2E4E6A4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moment, most expert systems require that such changes be made off-line from</w:t>
      </w:r>
    </w:p>
    <w:p w14:paraId="114EE4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actual program execution.</w:t>
      </w:r>
    </w:p>
    <w:p w14:paraId="1A9484C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EB614B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A449AB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4EF9B0B" w14:textId="77777777" w:rsidR="009D6958" w:rsidRPr="001B5481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1B5481">
        <w:rPr>
          <w:rFonts w:ascii="Arial" w:hAnsi="Arial" w:cs="Arial"/>
          <w:b/>
          <w:sz w:val="24"/>
          <w:szCs w:val="24"/>
        </w:rPr>
        <w:t>THE KNOWLEDGE BASE</w:t>
      </w:r>
    </w:p>
    <w:p w14:paraId="271BE2E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representation in the knowledge base is an important aspect of expert</w:t>
      </w:r>
    </w:p>
    <w:p w14:paraId="73DD16D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design. The three major forms of knowledge representation are production</w:t>
      </w:r>
    </w:p>
    <w:p w14:paraId="03C1AB7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rules, frames, and semantic sets. The  different methods are used for different</w:t>
      </w:r>
    </w:p>
    <w:p w14:paraId="37DBD62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 types and data uses. Production  rules are used where IF...THEN statements</w:t>
      </w:r>
    </w:p>
    <w:p w14:paraId="07B3CC3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define the knowledge  adequately. Frames are used to  represent descriptive and</w:t>
      </w:r>
    </w:p>
    <w:p w14:paraId="17AF4F3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relational data that cluster or that conform to a stereotype. Semantic sets are</w:t>
      </w:r>
    </w:p>
    <w:p w14:paraId="3B7E27D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most  useful  for  defining classifications,  physical  structures,  or  causal</w:t>
      </w:r>
    </w:p>
    <w:p w14:paraId="71CBA53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linkages.</w:t>
      </w:r>
    </w:p>
    <w:p w14:paraId="2C8F2D9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BD3D8D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most  popular approach to representing  the domain knowledge needed  for an</w:t>
      </w:r>
    </w:p>
    <w:p w14:paraId="5932565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system  is by  production rules,  also referred  to as  SITUATION-ACTION</w:t>
      </w:r>
    </w:p>
    <w:p w14:paraId="7B2653B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rules or IF-THEN rules.  Thus, a knowledge base  may be made up mostly of rules</w:t>
      </w:r>
    </w:p>
    <w:p w14:paraId="0865873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which are  invoked by  pattern matching with  features of  the problem  as they</w:t>
      </w:r>
    </w:p>
    <w:p w14:paraId="3A01219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currently appear  in the global  data base. A typical  rule for a  log analysis</w:t>
      </w:r>
    </w:p>
    <w:p w14:paraId="5873A60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might be:</w:t>
      </w:r>
    </w:p>
    <w:p w14:paraId="67B54F8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1B7F67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IF matrix density is greater than sandstone matrix density</w:t>
      </w:r>
    </w:p>
    <w:p w14:paraId="7976C43C" w14:textId="720912A5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</w:t>
      </w:r>
      <w:r w:rsidR="00F81885">
        <w:rPr>
          <w:rFonts w:ascii="Arial" w:hAnsi="Arial" w:cs="Arial"/>
          <w:sz w:val="24"/>
          <w:szCs w:val="24"/>
        </w:rPr>
        <w:t xml:space="preserve"> </w:t>
      </w:r>
      <w:r w:rsidRPr="003918DB">
        <w:rPr>
          <w:rFonts w:ascii="Arial" w:hAnsi="Arial" w:cs="Arial"/>
          <w:sz w:val="24"/>
          <w:szCs w:val="24"/>
        </w:rPr>
        <w:t xml:space="preserve"> AND lithology is described as shaly sand</w:t>
      </w:r>
    </w:p>
    <w:p w14:paraId="5C533AEA" w14:textId="611D45DE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</w:t>
      </w:r>
      <w:r w:rsidR="00F81885">
        <w:rPr>
          <w:rFonts w:ascii="Arial" w:hAnsi="Arial" w:cs="Arial"/>
          <w:sz w:val="24"/>
          <w:szCs w:val="24"/>
        </w:rPr>
        <w:t xml:space="preserve"> </w:t>
      </w:r>
      <w:r w:rsidRPr="003918DB">
        <w:rPr>
          <w:rFonts w:ascii="Arial" w:hAnsi="Arial" w:cs="Arial"/>
          <w:sz w:val="24"/>
          <w:szCs w:val="24"/>
        </w:rPr>
        <w:t xml:space="preserve"> THEN suspect a heavy mineral OR cementing agent</w:t>
      </w:r>
    </w:p>
    <w:p w14:paraId="00080C7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OR suspect inadequate shale corrections</w:t>
      </w:r>
    </w:p>
    <w:p w14:paraId="4FD1C79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OR suspect poor log calibrations</w:t>
      </w:r>
    </w:p>
    <w:p w14:paraId="3DE3518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4BAEBA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Most conventional  log analysis  programs contain checks  and balances  of this</w:t>
      </w:r>
    </w:p>
    <w:p w14:paraId="21EF301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type, coded in Basic or Fortran, with appropriate action being dictated by user</w:t>
      </w:r>
    </w:p>
    <w:p w14:paraId="70140A8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defined logic switches. The  virtue of an expert system knowledge  base is that</w:t>
      </w:r>
    </w:p>
    <w:p w14:paraId="4BE52E7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expert can modify  this rule set with comparative ease,  compared to a hard</w:t>
      </w:r>
    </w:p>
    <w:p w14:paraId="32347F72" w14:textId="2A12A22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coded program.  LOG/MATE ESP  contains these  rules in  a user  </w:t>
      </w:r>
      <w:r w:rsidR="00F81885" w:rsidRPr="003918DB">
        <w:rPr>
          <w:rFonts w:ascii="Arial" w:hAnsi="Arial" w:cs="Arial"/>
          <w:sz w:val="24"/>
          <w:szCs w:val="24"/>
        </w:rPr>
        <w:t>accessible</w:t>
      </w:r>
      <w:r w:rsidRPr="003918DB">
        <w:rPr>
          <w:rFonts w:ascii="Arial" w:hAnsi="Arial" w:cs="Arial"/>
          <w:sz w:val="24"/>
          <w:szCs w:val="24"/>
        </w:rPr>
        <w:t xml:space="preserve"> data</w:t>
      </w:r>
    </w:p>
    <w:p w14:paraId="230A07B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base, so the same change can be implemented easily also. In this case, the rule</w:t>
      </w:r>
    </w:p>
    <w:p w14:paraId="52D5CB8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must be  formulated mathematically, although the  output may be a  text message</w:t>
      </w:r>
    </w:p>
    <w:p w14:paraId="6EED8C5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similar to the ACTION part of the rule described above.</w:t>
      </w:r>
    </w:p>
    <w:p w14:paraId="2A2D324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2EEBDD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knowledge base  may  also  contain large  amounts  of  quantified data  or</w:t>
      </w:r>
    </w:p>
    <w:p w14:paraId="3BF49D3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algorithms which help  quantify data. In the petroleum industry,  such data may</w:t>
      </w:r>
    </w:p>
    <w:p w14:paraId="324134B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represent the  physical and chemical properties  of rocks and fluids,  or costs</w:t>
      </w:r>
    </w:p>
    <w:p w14:paraId="0A8FCDC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income data for different  production environments, or predictive equations</w:t>
      </w:r>
    </w:p>
    <w:p w14:paraId="49D65D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which quantify  empirical and  well accepted  rules of  thumb. Equations  which</w:t>
      </w:r>
    </w:p>
    <w:p w14:paraId="3FC17A4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predict porosity  from sonic  travel time or  production rate  from exponential</w:t>
      </w:r>
    </w:p>
    <w:p w14:paraId="7C7D34C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decline are well known examples.</w:t>
      </w:r>
    </w:p>
    <w:p w14:paraId="6A5EDCE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44E957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 the  petroleum environment, it is inconceivable that an expert system could</w:t>
      </w:r>
    </w:p>
    <w:p w14:paraId="65C8CB7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 successful without extensive information of this type in its knowledge base.</w:t>
      </w:r>
    </w:p>
    <w:p w14:paraId="6333BC1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Much  of  our  rule  base  consists of empirical rules of thumb which have been</w:t>
      </w:r>
    </w:p>
    <w:p w14:paraId="52C3F9A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quantified by many experts, and used by larger numbers of practitioners.</w:t>
      </w:r>
    </w:p>
    <w:p w14:paraId="434E3F9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BEA19E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information  can be gleaned from  literature search, from review  of input</w:t>
      </w:r>
    </w:p>
    <w:p w14:paraId="4EEFDC6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data, analysis  parameters, and comparison of  ground truth versus  output from</w:t>
      </w:r>
    </w:p>
    <w:p w14:paraId="62E6309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prior work, and from  manipulation of known data using the  laws of physics and</w:t>
      </w:r>
    </w:p>
    <w:p w14:paraId="33E2989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chemistry. Thus, a large fraction of the  knowledge base does not come directly</w:t>
      </w:r>
    </w:p>
    <w:p w14:paraId="17040E1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the  brain of a  single expert, but  is really  a digest of  the reference</w:t>
      </w:r>
    </w:p>
    <w:p w14:paraId="119CE47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material  he would  use  while performing  his  analysis.  This information  is</w:t>
      </w:r>
    </w:p>
    <w:p w14:paraId="4AF582D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sometimes called world knowledge,  but it is still very specific  to the domain</w:t>
      </w:r>
    </w:p>
    <w:p w14:paraId="47A97B9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question.</w:t>
      </w:r>
    </w:p>
    <w:p w14:paraId="4BF782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14FEA5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Most existing rule-based systems contain hundreds of rules, usually obtained by</w:t>
      </w:r>
    </w:p>
    <w:p w14:paraId="21DE084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interviewing experts  for weeks  or months.   In any  system, the  rules become</w:t>
      </w:r>
    </w:p>
    <w:p w14:paraId="5DF0BBF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connected to  each other by association  linkages to form rule  networks.  Once</w:t>
      </w:r>
    </w:p>
    <w:p w14:paraId="7767348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assembled,  such  networks  can  represent a  substantial  body  of  knowledge,</w:t>
      </w:r>
    </w:p>
    <w:p w14:paraId="4D57751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although some of it may be incomplete, contradictory, fuzzy, or plain wrong.</w:t>
      </w:r>
    </w:p>
    <w:p w14:paraId="2F34B16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3877EEA" w14:textId="0F7F02CF" w:rsidR="00A40EF9" w:rsidRDefault="00F81885" w:rsidP="00973681">
      <w:pPr>
        <w:spacing w:after="0"/>
        <w:rPr>
          <w:rFonts w:ascii="Arial" w:hAnsi="Arial" w:cs="Arial"/>
          <w:sz w:val="24"/>
          <w:szCs w:val="24"/>
        </w:rPr>
      </w:pPr>
      <w:r w:rsidRPr="00A40EF9">
        <w:rPr>
          <w:rFonts w:ascii="Arial" w:hAnsi="Arial" w:cs="Arial"/>
          <w:sz w:val="24"/>
          <w:szCs w:val="24"/>
        </w:rPr>
        <w:object w:dxaOrig="20400" w:dyaOrig="28392" w14:anchorId="3F5145AA">
          <v:shape id="_x0000_i1026" type="#_x0000_t75" style="width:510.8pt;height:711.15pt" o:ole="">
            <v:imagedata r:id="rId7" o:title=""/>
          </v:shape>
          <o:OLEObject Type="Embed" ProgID="Acrobat.Document.DC" ShapeID="_x0000_i1026" DrawAspect="Content" ObjectID="_1733906405" r:id="rId8"/>
        </w:object>
      </w:r>
    </w:p>
    <w:p w14:paraId="501C821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In LOG/MATE ESP, we call these networks  by the generic label of ROUTINE, which</w:t>
      </w:r>
    </w:p>
    <w:p w14:paraId="70B7973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an  assemblage of individual  algorithms connected by  conditional branching</w:t>
      </w:r>
    </w:p>
    <w:p w14:paraId="4E30807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logic. The  routine, with  its associated computation  parameter files  and raw</w:t>
      </w:r>
    </w:p>
    <w:p w14:paraId="35BDB96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 records, constitutes the specific rule network  which will be used on this</w:t>
      </w:r>
    </w:p>
    <w:p w14:paraId="4A7DE87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 set.  Unfortunately, the network must  be created manually, usually  by an</w:t>
      </w:r>
    </w:p>
    <w:p w14:paraId="5B4C5E2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expert, and tuned for each subsequent use, usually  by a low level user with or</w:t>
      </w:r>
    </w:p>
    <w:p w14:paraId="1BC58D4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without the guidance of a human expert.</w:t>
      </w:r>
    </w:p>
    <w:p w14:paraId="04C8FD9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DB435F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Although  LOG/MATE  ESP  has  an extensive rule base, and can have an extensive</w:t>
      </w:r>
    </w:p>
    <w:p w14:paraId="7586DE2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base as well, it is not  yet  an  expert  system  because  it  cannot</w:t>
      </w:r>
    </w:p>
    <w:p w14:paraId="520487E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perform any reasoning - it cannot chose the most likely rule network to use for</w:t>
      </w:r>
    </w:p>
    <w:p w14:paraId="12DF9DB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particular problem. A diagram of the data base for LOG/MATE ESP is  shown  in</w:t>
      </w:r>
    </w:p>
    <w:p w14:paraId="27B135D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Figure 2; it has been especially designed to contain rules, facts, global data,</w:t>
      </w:r>
    </w:p>
    <w:p w14:paraId="546A54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input  data,  and  answers,  in  anticipation  of  adding  or  interfacing   an</w:t>
      </w:r>
    </w:p>
    <w:p w14:paraId="0E32570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inferencing technique to the system.</w:t>
      </w:r>
    </w:p>
    <w:p w14:paraId="3C41CE6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39859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 expert usually has  many judgemental or empirical rules, for  which there is</w:t>
      </w:r>
    </w:p>
    <w:p w14:paraId="46A7B46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incomplete support from the available evidence.  In such cases, one approach is</w:t>
      </w:r>
    </w:p>
    <w:p w14:paraId="2AC162F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attach  numerical values (certainty  factors) to  each rule to  indicate the</w:t>
      </w:r>
    </w:p>
    <w:p w14:paraId="57FE350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degree of  certainty associated  with that rule.   In expert  system operation,</w:t>
      </w:r>
    </w:p>
    <w:p w14:paraId="4E45608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these certainty values  are combined with each  other and the certainty  of the</w:t>
      </w:r>
    </w:p>
    <w:p w14:paraId="5695E99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problem data, to arrive at a certainty value for the final solution.  Fuzzy set</w:t>
      </w:r>
    </w:p>
    <w:p w14:paraId="502F6D6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theory, based on possibilities, can also be utilized.</w:t>
      </w:r>
    </w:p>
    <w:p w14:paraId="46849B3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843CA3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Often, beliefs are formed or lines of  reasoning are developed based on partial</w:t>
      </w:r>
    </w:p>
    <w:p w14:paraId="0BB2CC5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or errorful information.   When contradictions occur, the  incorrect beliefs or</w:t>
      </w:r>
    </w:p>
    <w:p w14:paraId="655636A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lines  of  reasoning causing  the  contradictions,  and all  wrong  conclusions</w:t>
      </w:r>
    </w:p>
    <w:p w14:paraId="377C0AC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resulting from them, must be retracted.  To  enable this, a data-base record of</w:t>
      </w:r>
    </w:p>
    <w:p w14:paraId="2CB620C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beliefs  and their  justifications must  be maintained.   Using this  approach,</w:t>
      </w:r>
    </w:p>
    <w:p w14:paraId="62152E4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truth maintenance techniques  can exploit redundancies in  experimental data to</w:t>
      </w:r>
    </w:p>
    <w:p w14:paraId="619CBFB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increase system reliability.</w:t>
      </w:r>
    </w:p>
    <w:p w14:paraId="5573C7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5BCCC3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6F3241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8BC2C1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5F569B7" w14:textId="77777777" w:rsidR="009D6958" w:rsidRPr="001B5481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1B5481">
        <w:rPr>
          <w:rFonts w:ascii="Arial" w:hAnsi="Arial" w:cs="Arial"/>
          <w:b/>
          <w:sz w:val="24"/>
          <w:szCs w:val="24"/>
        </w:rPr>
        <w:t>THE INFERENCE ENGINE</w:t>
      </w:r>
    </w:p>
    <w:p w14:paraId="12E5843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 indicated  earlier, an expert system  consists of three major  components, a</w:t>
      </w:r>
    </w:p>
    <w:p w14:paraId="0A0D4F8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set  of rules,  a global  data  base and  a  rule interpreter.   The rules  are</w:t>
      </w:r>
    </w:p>
    <w:p w14:paraId="3BB0ADF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actuated by  patterns, (which match  the IF sides of  the rules) in  the global</w:t>
      </w:r>
    </w:p>
    <w:p w14:paraId="040E678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 base.  The application  of a rule changes the system  status and therefore</w:t>
      </w:r>
    </w:p>
    <w:p w14:paraId="37A6392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data base, enabling some rules  and disabling others.  The rule interpreter</w:t>
      </w:r>
    </w:p>
    <w:p w14:paraId="7EEB4CD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uses a control strategy  for finding the enabled rules and  deciding which rule</w:t>
      </w:r>
    </w:p>
    <w:p w14:paraId="23F0568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apply.   The basic control  strategies used may  be top down  (goal driven),</w:t>
      </w:r>
    </w:p>
    <w:p w14:paraId="56348BA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bottom  up  (data   driven),  or  a  combination   of  the  two  that   uses  a</w:t>
      </w:r>
    </w:p>
    <w:p w14:paraId="38DF57B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relaxation-like convergence process  to join these opposite  lines of reasoning</w:t>
      </w:r>
    </w:p>
    <w:p w14:paraId="6B36037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together at some intermediate point to yield a problem solution.</w:t>
      </w:r>
    </w:p>
    <w:p w14:paraId="122EE3B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BE2990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rule interpreter, or control strategy,  is often called the problem solving</w:t>
      </w:r>
    </w:p>
    <w:p w14:paraId="2F16830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paradigm or  model in  the AI literature.  Other terms  used are  the inference</w:t>
      </w:r>
    </w:p>
    <w:p w14:paraId="0DAE89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engine, the solution protocol, reasoning, or deduction.</w:t>
      </w:r>
    </w:p>
    <w:p w14:paraId="7BD15C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9C5AE0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essential difference between conventional programming and expert systems is</w:t>
      </w:r>
    </w:p>
    <w:p w14:paraId="1FB2F34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 ability to  reason  or deduce;  to  take alternate  paths,  not based  on</w:t>
      </w:r>
    </w:p>
    <w:p w14:paraId="2F2BBA5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pre-ordained switches, but based on logical rules  and the current state of the</w:t>
      </w:r>
    </w:p>
    <w:p w14:paraId="3B997E3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global data base.</w:t>
      </w:r>
    </w:p>
    <w:p w14:paraId="0A8CDF0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955B6F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problem-solving  model,  and  its  methodology, organizes and controls the</w:t>
      </w:r>
    </w:p>
    <w:p w14:paraId="4859C36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steps taken to solve the problem.  One commonplace but powerful model  involves</w:t>
      </w:r>
    </w:p>
    <w:p w14:paraId="36AA28C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chaining  of  IF-THEN  rules to form a line of reasoning.  If the chaining</w:t>
      </w:r>
    </w:p>
    <w:p w14:paraId="38EC06E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starts from  a  set  of  conditions  and  moves  toward  some  possible  remote</w:t>
      </w:r>
    </w:p>
    <w:p w14:paraId="51D1C23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conclusion, the method is called forward chaining. An example might be building</w:t>
      </w:r>
    </w:p>
    <w:p w14:paraId="7715240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custom tailored minicomputer, in which a list of desired features leads to  a</w:t>
      </w:r>
    </w:p>
    <w:p w14:paraId="01131AA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goal  of  a complete detailed system configuration parts list. Forward chaining</w:t>
      </w:r>
    </w:p>
    <w:p w14:paraId="54F2158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usually is used to construct something.</w:t>
      </w:r>
    </w:p>
    <w:p w14:paraId="6630402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41AA768" w14:textId="08D173A3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If the conclusion is known (</w:t>
      </w:r>
      <w:r w:rsidR="00F81885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it is a  goal to be achieved), but the path to</w:t>
      </w:r>
    </w:p>
    <w:p w14:paraId="6D952F4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conclusion  is not known,  then working backwards  is called for,  and the</w:t>
      </w:r>
    </w:p>
    <w:p w14:paraId="0F4473B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method  is  called  backward  chaining.   For   example,  a  set  of  botanical</w:t>
      </w:r>
    </w:p>
    <w:p w14:paraId="501900B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descriptions ought to lead  to a species name by backward  chaining to find the</w:t>
      </w:r>
    </w:p>
    <w:p w14:paraId="6A3C306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set of conditions  in the knowledge base  which match the plant  description at</w:t>
      </w:r>
    </w:p>
    <w:p w14:paraId="221A092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hand. Backward chaining methods are usually  used for diagnostic purposes; they</w:t>
      </w:r>
    </w:p>
    <w:p w14:paraId="5BDD20C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start from a list  of symptoms and attempt to find a  cause which would explain</w:t>
      </w:r>
    </w:p>
    <w:p w14:paraId="4D3FAB2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symptoms.</w:t>
      </w:r>
    </w:p>
    <w:p w14:paraId="1E95620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3DEEAE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problem with forward chaining, without appropriate heuristics for pruning,</w:t>
      </w:r>
    </w:p>
    <w:p w14:paraId="79E7895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that you would derive everything possible whether you needed it or not.  For</w:t>
      </w:r>
    </w:p>
    <w:p w14:paraId="428DE45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instance,  the  description  of  a  chess  game from its possible opening moves</w:t>
      </w:r>
    </w:p>
    <w:p w14:paraId="587DCDE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creates an enormous explosion of possibilities. If every elementary particle in</w:t>
      </w:r>
    </w:p>
    <w:p w14:paraId="6D51BB4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 the  universe were a computer operating at the speed of light, the universe</w:t>
      </w:r>
    </w:p>
    <w:p w14:paraId="738AD69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not old enough to have computed all possible combinations.</w:t>
      </w:r>
    </w:p>
    <w:p w14:paraId="3056DDB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F85336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Backward chaining works from goals to  subgoals The problem here, again without</w:t>
      </w:r>
    </w:p>
    <w:p w14:paraId="0412333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appropriate heuristics for  guidance, is the handling  of conjunctive subgoals.</w:t>
      </w:r>
    </w:p>
    <w:p w14:paraId="49447AC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Conjunctive goals are those  which interact with each other, and  which must be</w:t>
      </w:r>
    </w:p>
    <w:p w14:paraId="6328344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solved  simultaneously.  To  find a  case  where all  interacting subgoals  are</w:t>
      </w:r>
    </w:p>
    <w:p w14:paraId="1869B8B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satisfied,  the  search  can  often result  in  a  combinatorial  explosion  of</w:t>
      </w:r>
    </w:p>
    <w:p w14:paraId="2AE1390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possibilities too large for real computers.</w:t>
      </w:r>
    </w:p>
    <w:p w14:paraId="1D55798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3238ABA" w14:textId="56D2368E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Thus  </w:t>
      </w:r>
      <w:r w:rsidR="00F81885" w:rsidRPr="003918DB">
        <w:rPr>
          <w:rFonts w:ascii="Arial" w:hAnsi="Arial" w:cs="Arial"/>
          <w:sz w:val="24"/>
          <w:szCs w:val="24"/>
        </w:rPr>
        <w:t>appropriate</w:t>
      </w:r>
      <w:r w:rsidRPr="003918DB">
        <w:rPr>
          <w:rFonts w:ascii="Arial" w:hAnsi="Arial" w:cs="Arial"/>
          <w:sz w:val="24"/>
          <w:szCs w:val="24"/>
        </w:rPr>
        <w:t xml:space="preserve">  domain  heuristics  and   suitable  inference  schemes  and</w:t>
      </w:r>
    </w:p>
    <w:p w14:paraId="358DF03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architectures must be  found for each type  of problem to achieve  an efficient</w:t>
      </w:r>
    </w:p>
    <w:p w14:paraId="214638F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and effective  expert system.  There are no  universal, general  purpose expert</w:t>
      </w:r>
    </w:p>
    <w:p w14:paraId="1E0334C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systems. Further information on these methods can be found in APPENDIX 1.</w:t>
      </w:r>
    </w:p>
    <w:p w14:paraId="7C0D0EE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C01DF3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knowledge  of  a  task  domain  guides  the  problem-solving  steps taken.</w:t>
      </w:r>
    </w:p>
    <w:p w14:paraId="0EDCB0B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Sometimes the knowledge is quite abstract; for example, a symbolic model of how</w:t>
      </w:r>
    </w:p>
    <w:p w14:paraId="4374731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things   work  in  the  domain.   Inference  that  proceeds  from  the  model's</w:t>
      </w:r>
    </w:p>
    <w:p w14:paraId="656FF09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abstractions to more detailed, less abstract statements is called model-driven</w:t>
      </w:r>
    </w:p>
    <w:p w14:paraId="126D329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inference and the problem-solving behavior is termed expectation driven.</w:t>
      </w:r>
    </w:p>
    <w:p w14:paraId="023A6FA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6D9EDE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Often in problem solving, however you are working upwards from the details or</w:t>
      </w:r>
    </w:p>
    <w:p w14:paraId="41886C0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specific  problem data  to the higher  levels of  abstraction,  in the</w:t>
      </w:r>
    </w:p>
    <w:p w14:paraId="29A5CA8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direction of  what it all  means.  Steps in  this direction are  called data</w:t>
      </w:r>
    </w:p>
    <w:p w14:paraId="5857391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driven.  If you choose  your next step either on the basis of  some new data or</w:t>
      </w:r>
    </w:p>
    <w:p w14:paraId="2535187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 the  basis of  the last problem-solving  step taken,  you are  responding to</w:t>
      </w:r>
    </w:p>
    <w:p w14:paraId="00F87E8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events, and the activity is called event driven.</w:t>
      </w:r>
    </w:p>
    <w:p w14:paraId="581AA6B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17B3BC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FB169E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437D11B" w14:textId="77777777" w:rsidR="009D6958" w:rsidRPr="00B5545E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B5545E">
        <w:rPr>
          <w:rFonts w:ascii="Arial" w:hAnsi="Arial" w:cs="Arial"/>
          <w:b/>
          <w:sz w:val="24"/>
          <w:szCs w:val="24"/>
        </w:rPr>
        <w:t>A NOT SO TRIVIAL EXAMPLE</w:t>
      </w:r>
    </w:p>
    <w:p w14:paraId="3C5DAFA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was not  difficult to think of  a knowledge base as  described earlier. Many</w:t>
      </w:r>
    </w:p>
    <w:p w14:paraId="7128985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computer programs already have them. Humans work  easily with tables of data or</w:t>
      </w:r>
    </w:p>
    <w:p w14:paraId="3D6A544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lists of procedural steps.  It is much more difficult to  conceive of reasoning</w:t>
      </w:r>
    </w:p>
    <w:p w14:paraId="332FBA4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or deduction  in a computer program,  although the simple examples  given above</w:t>
      </w:r>
    </w:p>
    <w:p w14:paraId="490AF0A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suggest the possibilities.</w:t>
      </w:r>
    </w:p>
    <w:p w14:paraId="43BEA72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41F92B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Consider  the drawing  of the  three animals  in  Figure 3.  Humans with  prior</w:t>
      </w:r>
    </w:p>
    <w:p w14:paraId="4A4CEAA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experience can recognize  the difference between them  virtually instantly, can</w:t>
      </w:r>
    </w:p>
    <w:p w14:paraId="03D3A10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name the  species and sex,  and guess their  approximate ages. Some  people may</w:t>
      </w:r>
    </w:p>
    <w:p w14:paraId="68D63E0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even be able  to tell the breed of  the animals. Could an expert  system do the</w:t>
      </w:r>
    </w:p>
    <w:p w14:paraId="7E163EE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same ?</w:t>
      </w:r>
    </w:p>
    <w:p w14:paraId="3677EBC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19CEC4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First, try writing down  a list of descriptive features that  you know for each</w:t>
      </w:r>
    </w:p>
    <w:p w14:paraId="6C209E4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 these three  animals. Do  not rely  solely  on the  characteristics in  the</w:t>
      </w:r>
    </w:p>
    <w:p w14:paraId="3A65F99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drawing. Include  enough information  so that  none of  these animals  could be</w:t>
      </w:r>
    </w:p>
    <w:p w14:paraId="7525EFC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mistaken  for a  zebra or  a dog.  Then check  off on  each of  your lists  the</w:t>
      </w:r>
    </w:p>
    <w:p w14:paraId="4B6D574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observable features  of each animal in  the illustration.  Does  your checklist</w:t>
      </w:r>
    </w:p>
    <w:p w14:paraId="3CBAF7E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identify each  animal uniquely ?   Keep improving your  list until there  is no</w:t>
      </w:r>
    </w:p>
    <w:p w14:paraId="6BC5CF2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doubt. You may need a number of conditional statements, using "AND" and "OR" to</w:t>
      </w:r>
    </w:p>
    <w:p w14:paraId="1EA8203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make   identification  positive,   or  even   some   numerical  procedures   or</w:t>
      </w:r>
    </w:p>
    <w:p w14:paraId="32E9E31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probabilities to handle extreme cases.</w:t>
      </w:r>
    </w:p>
    <w:p w14:paraId="51B9806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480FA10" w14:textId="249CE178" w:rsidR="00B5545E" w:rsidRDefault="00F81885" w:rsidP="00973681">
      <w:pPr>
        <w:spacing w:after="0"/>
        <w:rPr>
          <w:rFonts w:ascii="Arial" w:hAnsi="Arial" w:cs="Arial"/>
          <w:sz w:val="24"/>
          <w:szCs w:val="24"/>
        </w:rPr>
      </w:pPr>
      <w:r w:rsidRPr="00B5545E">
        <w:rPr>
          <w:rFonts w:ascii="Arial" w:hAnsi="Arial" w:cs="Arial"/>
          <w:sz w:val="24"/>
          <w:szCs w:val="24"/>
        </w:rPr>
        <w:object w:dxaOrig="20400" w:dyaOrig="28392" w14:anchorId="2BEA584F">
          <v:shape id="_x0000_i1027" type="#_x0000_t75" style="width:534.25pt;height:744pt" o:ole="">
            <v:imagedata r:id="rId9" o:title=""/>
          </v:shape>
          <o:OLEObject Type="Embed" ProgID="Acrobat.Document.DC" ShapeID="_x0000_i1027" DrawAspect="Content" ObjectID="_1733906406" r:id="rId10"/>
        </w:object>
      </w:r>
    </w:p>
    <w:p w14:paraId="73062C8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We  have  just described the process of extracting knowledge from an expert and</w:t>
      </w:r>
    </w:p>
    <w:p w14:paraId="4EE7F6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using inferencing to draw conclusions. Backward chaining in  an  expert  system</w:t>
      </w:r>
    </w:p>
    <w:p w14:paraId="33F832D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would  check  the  checklists, and a reasonable pattern match would generate an</w:t>
      </w:r>
    </w:p>
    <w:p w14:paraId="53C2648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answer as to the animal's species, along with a statement as  to  its  probable</w:t>
      </w:r>
    </w:p>
    <w:p w14:paraId="6397586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chance of being correct.</w:t>
      </w:r>
    </w:p>
    <w:p w14:paraId="4027143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63FC06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this case, to  emulate the human brain's ability to  do pattern recognition,</w:t>
      </w:r>
    </w:p>
    <w:p w14:paraId="46C3EB6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we  had  to   resort  to  a  brute   force  listing  of  pattern   features,  a</w:t>
      </w:r>
    </w:p>
    <w:p w14:paraId="652AC80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semi-quantitative  description of  the  animals.  Various heuristics  would  be</w:t>
      </w:r>
    </w:p>
    <w:p w14:paraId="354886D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needed in  a real program  to account for  the fact  that you cannot  "see" all</w:t>
      </w:r>
    </w:p>
    <w:p w14:paraId="3A68C4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around the animal  in a drawing, and  must make assumptions about  symmetry and</w:t>
      </w:r>
    </w:p>
    <w:p w14:paraId="6040EAD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hidden features.  After all,  this may  only be a  drawing of  a drawing  of an</w:t>
      </w:r>
    </w:p>
    <w:p w14:paraId="357EEF0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animal, and not a real animal at all,</w:t>
      </w:r>
    </w:p>
    <w:p w14:paraId="61A5026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25B582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Now try the animal in Figure 4 on  your checklists. Did you identify the animal</w:t>
      </w:r>
    </w:p>
    <w:p w14:paraId="5552C03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right away or did you need further updates  to your knowledge base?  Did any of</w:t>
      </w:r>
    </w:p>
    <w:p w14:paraId="62A4E03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your updates  create conflicts or contradictions?   This process  describes the</w:t>
      </w:r>
    </w:p>
    <w:p w14:paraId="6A3A567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"expert as tutor" mode of operation.</w:t>
      </w:r>
    </w:p>
    <w:p w14:paraId="5B145E8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77A996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systems are  not good at pattern recognition from  outline drawings such</w:t>
      </w:r>
    </w:p>
    <w:p w14:paraId="755C387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  these, but  do better  on quantized  lists  of facts  and relationships  as</w:t>
      </w:r>
    </w:p>
    <w:p w14:paraId="6DEF3FF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described in  our example. Real pattern  recognition is coming -  especially in</w:t>
      </w:r>
    </w:p>
    <w:p w14:paraId="0E74CD3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military and aerospace applications such  as target identification and response</w:t>
      </w:r>
    </w:p>
    <w:p w14:paraId="31F116D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strategies.</w:t>
      </w:r>
    </w:p>
    <w:p w14:paraId="0905EC8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34EE5C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complete this  exercise, consider the possibility of having  more data, such</w:t>
      </w:r>
    </w:p>
    <w:p w14:paraId="44D1159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 X-rays of the  animals' skeleton, autopsy and dissection results.  or even a</w:t>
      </w:r>
    </w:p>
    <w:p w14:paraId="24366B6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drawing or photograph of other views of the animal. This information would make</w:t>
      </w:r>
    </w:p>
    <w:p w14:paraId="56C3C3B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identification much easier, and allow the  programmer to create many new rules,</w:t>
      </w:r>
    </w:p>
    <w:p w14:paraId="2F38D14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to add to the factual data base.</w:t>
      </w:r>
    </w:p>
    <w:p w14:paraId="31C22DD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164A9A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These  sets  of  extra  data  are analogous to extra well logs or extra non-log</w:t>
      </w:r>
    </w:p>
    <w:p w14:paraId="0DCC654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data, such as core, test, and production history information.  Obviously,  with</w:t>
      </w:r>
    </w:p>
    <w:p w14:paraId="755500F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more  facts  to  work  on,  and  more  rules  to  evaluate, an expert system to</w:t>
      </w:r>
    </w:p>
    <w:p w14:paraId="591322B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determine animal species or the production to be expected from a well, will  do</w:t>
      </w:r>
    </w:p>
    <w:p w14:paraId="4E26B47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 better  job.   Thus integration of various disciplines in a common knowledge</w:t>
      </w:r>
    </w:p>
    <w:p w14:paraId="3DE5529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base is a natural outcome of expert system research.</w:t>
      </w:r>
    </w:p>
    <w:p w14:paraId="219DD77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F5F2EE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196D20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204DB7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F636A06" w14:textId="7AECF7B2" w:rsidR="004B3721" w:rsidRDefault="00F81885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4B3721">
        <w:rPr>
          <w:rFonts w:ascii="Arial" w:hAnsi="Arial" w:cs="Arial"/>
          <w:b/>
          <w:sz w:val="24"/>
          <w:szCs w:val="24"/>
        </w:rPr>
        <w:object w:dxaOrig="20400" w:dyaOrig="28392" w14:anchorId="584AA876">
          <v:shape id="_x0000_i1028" type="#_x0000_t75" style="width:532.7pt;height:740.85pt" o:ole="">
            <v:imagedata r:id="rId11" o:title=""/>
          </v:shape>
          <o:OLEObject Type="Embed" ProgID="Acrobat.Document.DC" ShapeID="_x0000_i1028" DrawAspect="Content" ObjectID="_1733906407" r:id="rId12"/>
        </w:object>
      </w:r>
    </w:p>
    <w:p w14:paraId="43E73834" w14:textId="77777777" w:rsidR="009D6958" w:rsidRPr="001B5481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1B5481">
        <w:rPr>
          <w:rFonts w:ascii="Arial" w:hAnsi="Arial" w:cs="Arial"/>
          <w:b/>
          <w:sz w:val="24"/>
          <w:szCs w:val="24"/>
        </w:rPr>
        <w:lastRenderedPageBreak/>
        <w:t>PROBLEM SOLVING TECHNIQUES</w:t>
      </w:r>
    </w:p>
    <w:p w14:paraId="1863FC6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Different  types  of  experts  use different  approaches  to  problem  solving.</w:t>
      </w:r>
    </w:p>
    <w:p w14:paraId="4ED7E41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Knowledge, for example, can be represented  in many different ways.  Similarly,</w:t>
      </w:r>
    </w:p>
    <w:p w14:paraId="4B57632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there are  many different  approaches to  inference and  many </w:t>
      </w:r>
      <w:proofErr w:type="spellStart"/>
      <w:r w:rsidRPr="003918DB">
        <w:rPr>
          <w:rFonts w:ascii="Arial" w:hAnsi="Arial" w:cs="Arial"/>
          <w:sz w:val="24"/>
          <w:szCs w:val="24"/>
        </w:rPr>
        <w:t>differnt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ways to</w:t>
      </w:r>
    </w:p>
    <w:p w14:paraId="7283027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order one's  activities (See  Appendix 1).  Generalized models  (paradigms) are</w:t>
      </w:r>
    </w:p>
    <w:p w14:paraId="270182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available in the form of system building tools.</w:t>
      </w:r>
    </w:p>
    <w:p w14:paraId="0007369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FC585C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consultation paradigm is a generic conception of a particular type of problem</w:t>
      </w:r>
    </w:p>
    <w:p w14:paraId="47A953F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solving that is common to several different domains.  Thus,  we  refer  to  one</w:t>
      </w:r>
    </w:p>
    <w:p w14:paraId="460644A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consultation  paradigm as the diagnosis/prescription paradigm. The name derives</w:t>
      </w:r>
    </w:p>
    <w:p w14:paraId="798591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medical problems, such as diagnosing infections  and  recommending  drugs.</w:t>
      </w:r>
    </w:p>
    <w:p w14:paraId="143B9B8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Many  other medical problems also seem to involve a similar approach to problem</w:t>
      </w:r>
    </w:p>
    <w:p w14:paraId="4DCA0B2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solving.  But problems in various nonmedical situations often seem  to  require</w:t>
      </w:r>
    </w:p>
    <w:p w14:paraId="5B1B3FE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similar   expertise;   reviewing   a   set  of  symptoms,  considering  various</w:t>
      </w:r>
    </w:p>
    <w:p w14:paraId="3F6F14C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possibilities, and then recommending actions based on a qualified  estimate  of</w:t>
      </w:r>
    </w:p>
    <w:p w14:paraId="237CCEF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probable causes.  Most petroleum  related expert  systems use  some form of</w:t>
      </w:r>
    </w:p>
    <w:p w14:paraId="061BB35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consultative model.</w:t>
      </w:r>
    </w:p>
    <w:p w14:paraId="6FBAF40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22FB27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ADD581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88854E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12CE0E6" w14:textId="77777777" w:rsidR="009D6958" w:rsidRPr="001B5481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1B5481">
        <w:rPr>
          <w:rFonts w:ascii="Arial" w:hAnsi="Arial" w:cs="Arial"/>
          <w:b/>
          <w:sz w:val="24"/>
          <w:szCs w:val="24"/>
        </w:rPr>
        <w:t>LANGUAGES AND TOOLS</w:t>
      </w:r>
    </w:p>
    <w:p w14:paraId="61BCDB5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537F90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Tools allow  knowledge engineers to construct  knowledge systems to  help users</w:t>
      </w:r>
    </w:p>
    <w:p w14:paraId="6F58E8D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solve problems that  can be described in terms  of one, or at most,  a very few</w:t>
      </w:r>
    </w:p>
    <w:p w14:paraId="40E8760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consultation paradigms.</w:t>
      </w:r>
    </w:p>
    <w:p w14:paraId="3104341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94E6E5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 representation,  inference,  and  control  strategies  are  specific</w:t>
      </w:r>
    </w:p>
    <w:p w14:paraId="20EC6E6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software techniques.  In  some cases one technique, such  as certainty factors,</w:t>
      </w:r>
    </w:p>
    <w:p w14:paraId="29543AF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will contribute to a solution for more  than one consultation paradigm.  On the</w:t>
      </w:r>
    </w:p>
    <w:p w14:paraId="1F67C00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other hand, some techniques are  strongly associated with particular paradigms.</w:t>
      </w:r>
    </w:p>
    <w:p w14:paraId="6A3E5DE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general,  specific types of  problems imply tools that  are built up  with a</w:t>
      </w:r>
    </w:p>
    <w:p w14:paraId="75A62C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certain set of representation, inference, and control techniques.</w:t>
      </w:r>
    </w:p>
    <w:p w14:paraId="02FF8D8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0E617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There  is not,  however, a  one-to-one  match between  software techniques  and</w:t>
      </w:r>
    </w:p>
    <w:p w14:paraId="3623CCA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problems.  One programmer may approach  a constraint satisfaction problem using</w:t>
      </w:r>
    </w:p>
    <w:p w14:paraId="166E25F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tool based  on backward chaining; another knowledge engineer,  faced with the</w:t>
      </w:r>
    </w:p>
    <w:p w14:paraId="1AB42B2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same problem,  might choose a tool  that relies on forward  chaining.  However,</w:t>
      </w:r>
    </w:p>
    <w:p w14:paraId="0CE88BF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few knowledge engineers  would probably choose to use a  backward chaining tool</w:t>
      </w:r>
    </w:p>
    <w:p w14:paraId="504EC59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 tackle  a  complex  planning  problem,  because   it  is  known  to  be  an</w:t>
      </w:r>
    </w:p>
    <w:p w14:paraId="7900296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inappropriate model.</w:t>
      </w:r>
    </w:p>
    <w:p w14:paraId="1640F03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44C56CE" w14:textId="1A2F90EB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When choosing a tool,  you want to be very sure that  the specific tool </w:t>
      </w:r>
      <w:r w:rsidR="00F81885" w:rsidRPr="003918DB">
        <w:rPr>
          <w:rFonts w:ascii="Arial" w:hAnsi="Arial" w:cs="Arial"/>
          <w:sz w:val="24"/>
          <w:szCs w:val="24"/>
        </w:rPr>
        <w:t>chosen</w:t>
      </w:r>
    </w:p>
    <w:p w14:paraId="0FAAFB1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 appropriate  for  the  type  of  problem   on  which  it  is  to  be  used.</w:t>
      </w:r>
    </w:p>
    <w:p w14:paraId="2D6FB4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Unfortunately, since knowledge  engineers do not understand how  to handle most</w:t>
      </w:r>
    </w:p>
    <w:p w14:paraId="317B5B4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of the problems that human experts routinely  solve, and since there are only a</w:t>
      </w:r>
    </w:p>
    <w:p w14:paraId="6468B0F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few  tools available,  many types  of  expert behavior  cannot be  conveniently</w:t>
      </w:r>
    </w:p>
    <w:p w14:paraId="1F58EFB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encoded with any existing tool.</w:t>
      </w:r>
    </w:p>
    <w:p w14:paraId="31F0CAA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D9AF84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Thus  in  most  cases,  managers  who  want  to  employ  knowledge  engineering</w:t>
      </w:r>
    </w:p>
    <w:p w14:paraId="3D32A71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techniques have a choice.  They can focus  on problems that are well understood</w:t>
      </w:r>
    </w:p>
    <w:p w14:paraId="5B3FD55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ignore those for  which there are no available solutions  at this time.  Or</w:t>
      </w:r>
    </w:p>
    <w:p w14:paraId="3AE97F1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they can develop a sophisticated knowledge engineering  team and try to build a</w:t>
      </w:r>
    </w:p>
    <w:p w14:paraId="2ABC9C0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by  creating a  unique set of  knowledge representation,  inference, and</w:t>
      </w:r>
    </w:p>
    <w:p w14:paraId="20BB4F4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control techniques in  some general-purpose AI language or  environment such as</w:t>
      </w:r>
    </w:p>
    <w:p w14:paraId="4CDD253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INTERLISP, PROLOG,  or perhaps  OPS5. This  is clearly  too expensive  for most</w:t>
      </w:r>
    </w:p>
    <w:p w14:paraId="5AEA9C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small to medium sized companies.</w:t>
      </w:r>
    </w:p>
    <w:p w14:paraId="757676A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CB41FF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Most companies have  decided to focus on  solving problems for which  there are</w:t>
      </w:r>
    </w:p>
    <w:p w14:paraId="053A50D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already established tools.   Given the large number of  available problems with</w:t>
      </w:r>
    </w:p>
    <w:p w14:paraId="293D393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significant paybacks, this is certainly  a reasonable strategy.  Moreover, even</w:t>
      </w:r>
    </w:p>
    <w:p w14:paraId="2CC850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companies  that have  decided  to develop  a team  capable  of creating  unique</w:t>
      </w:r>
    </w:p>
    <w:p w14:paraId="1BC87C6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systems  have usually built  that team  while working on  some fairly</w:t>
      </w:r>
    </w:p>
    <w:p w14:paraId="7558990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well-understood problem.</w:t>
      </w:r>
    </w:p>
    <w:p w14:paraId="62F3DB8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0392A8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tools  used by  the expert  system community  involve specialized  computer</w:t>
      </w:r>
    </w:p>
    <w:p w14:paraId="6C20384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languages  and  system   building  tools,  as  well   as  specialized  hardware</w:t>
      </w:r>
    </w:p>
    <w:p w14:paraId="2B1BFC7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architecture, often  called LISP machines after  the dominant language  used in</w:t>
      </w:r>
    </w:p>
    <w:p w14:paraId="6BB0769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USA. The  other popular  language, used  mostly  in Europe  and Japan,  is</w:t>
      </w:r>
    </w:p>
    <w:p w14:paraId="6BC3064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>. Other languages are used in  limited areas. The specialized hardware is</w:t>
      </w:r>
    </w:p>
    <w:p w14:paraId="33D5AAB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not described further in this paper.</w:t>
      </w:r>
    </w:p>
    <w:p w14:paraId="2701FF6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2AECCC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conventional  languages, such as  Basic and  Fortran and many  others, have</w:t>
      </w:r>
    </w:p>
    <w:p w14:paraId="56F201D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been successfully  used to  create expert  systems. The  AI community  tends to</w:t>
      </w:r>
    </w:p>
    <w:p w14:paraId="1D3EA83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downplay these  successes, and insist  on using  LISP. It should  be remembered</w:t>
      </w:r>
    </w:p>
    <w:p w14:paraId="07C84EE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LISP  was invented  at a  time when  Fortran could  not handle  strings of</w:t>
      </w:r>
    </w:p>
    <w:p w14:paraId="2A86BBB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characters at all. Much invention has since  taken place and extended Basic and</w:t>
      </w:r>
    </w:p>
    <w:p w14:paraId="0DDD561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other  languages handle  user defined  functions, recursion,  and text  strings</w:t>
      </w:r>
    </w:p>
    <w:p w14:paraId="7F3CAA0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quite well, all deficiencies which LISP was  supposed to overcome. LISP is also</w:t>
      </w:r>
    </w:p>
    <w:p w14:paraId="55541AD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very difficult to  read, and programmers often cannot understand  or debug each</w:t>
      </w:r>
    </w:p>
    <w:p w14:paraId="1697C3B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others code, in  contrast with structured extended Basic which  can be composed</w:t>
      </w:r>
    </w:p>
    <w:p w14:paraId="573D049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 as to read well in pseudo English.</w:t>
      </w:r>
    </w:p>
    <w:p w14:paraId="5AE7353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2F200B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addition  to the true  languages, the system  building tools can  be divided</w:t>
      </w:r>
    </w:p>
    <w:p w14:paraId="4913002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into three groups:</w:t>
      </w:r>
    </w:p>
    <w:p w14:paraId="78F948C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E6AFDF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1.  Small system building  tools that can be run on  personal computers.  These</w:t>
      </w:r>
    </w:p>
    <w:p w14:paraId="399E0C1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tools  are  generally  designed  to   facilitate  the  development  of  systems</w:t>
      </w:r>
    </w:p>
    <w:p w14:paraId="7F4328B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containing less than 400 rules and are not discussed further here.</w:t>
      </w:r>
    </w:p>
    <w:p w14:paraId="4E7D1A0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05CE8B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2.  Large,  narrow system building  tools that run  on LISP machines  or larger</w:t>
      </w:r>
    </w:p>
    <w:p w14:paraId="7757C0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computers  and are  designed  to  build systems  that  contain  500 to  several</w:t>
      </w:r>
    </w:p>
    <w:p w14:paraId="7C74F53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thousand rules but are constrained to one general consultation paradigm.</w:t>
      </w:r>
    </w:p>
    <w:p w14:paraId="2DF0EC1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E9F155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3.  Large,  hybrid system building  tools that run  on LISP machines  or larger</w:t>
      </w:r>
    </w:p>
    <w:p w14:paraId="0802674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computers  and are  designed  to  build systems  that  contain  500 to  several</w:t>
      </w:r>
    </w:p>
    <w:p w14:paraId="5F41AD6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thousand rules and  can include the features of  several different consultation</w:t>
      </w:r>
    </w:p>
    <w:p w14:paraId="75A5CC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paradigms.</w:t>
      </w:r>
    </w:p>
    <w:p w14:paraId="74B302F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2850B4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Details of the  program languages commonly used for  expert system development,</w:t>
      </w:r>
    </w:p>
    <w:p w14:paraId="150F7FE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some of the expert system development environments available  commercially,</w:t>
      </w:r>
    </w:p>
    <w:p w14:paraId="0EA9E5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are described in APPENDIX 2 and listed by type in Table 1.</w:t>
      </w:r>
    </w:p>
    <w:p w14:paraId="26C52FC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5C6385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06C15A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D88975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C22CA5B" w14:textId="77777777" w:rsidR="009D6958" w:rsidRPr="00D45287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D45287">
        <w:rPr>
          <w:rFonts w:ascii="Arial" w:hAnsi="Arial" w:cs="Arial"/>
          <w:b/>
          <w:sz w:val="24"/>
          <w:szCs w:val="24"/>
        </w:rPr>
        <w:t>PETROLEUM INDUSTRY EXAMPLES</w:t>
      </w:r>
    </w:p>
    <w:p w14:paraId="3DB9F88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following  material  is  taken from  various  references,  listed  in  the</w:t>
      </w:r>
    </w:p>
    <w:p w14:paraId="2280030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Bibliography.  It   describes  the   best  known   petroleum  applications   in</w:t>
      </w:r>
    </w:p>
    <w:p w14:paraId="23FFD41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considerable  detail, so  as to  provide a  starting point  for discussion  and</w:t>
      </w:r>
    </w:p>
    <w:p w14:paraId="28776B7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planning for an expert system for log analysis.</w:t>
      </w:r>
    </w:p>
    <w:p w14:paraId="08618AA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11199F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examples described are:</w:t>
      </w:r>
    </w:p>
    <w:p w14:paraId="3B4B618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5E973F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1. Drilling Advisor            Elf-Aquitaine      Figure 5</w:t>
      </w:r>
    </w:p>
    <w:p w14:paraId="781301ED" w14:textId="758FC012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2. Prospector                  Stanford          </w:t>
      </w:r>
      <w:r w:rsidR="003A6FC8">
        <w:rPr>
          <w:rFonts w:ascii="Arial" w:hAnsi="Arial" w:cs="Arial"/>
          <w:sz w:val="24"/>
          <w:szCs w:val="24"/>
        </w:rPr>
        <w:t xml:space="preserve">  </w:t>
      </w:r>
      <w:r w:rsidRPr="003918DB">
        <w:rPr>
          <w:rFonts w:ascii="Arial" w:hAnsi="Arial" w:cs="Arial"/>
          <w:sz w:val="24"/>
          <w:szCs w:val="24"/>
        </w:rPr>
        <w:t xml:space="preserve"> Figure 6</w:t>
      </w:r>
    </w:p>
    <w:p w14:paraId="0C3DE593" w14:textId="6381A8FD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3. Dipmeter Advisor        Schlumberger       Figure 7</w:t>
      </w:r>
    </w:p>
    <w:p w14:paraId="3D9CF14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4. Expert Log Analysis System  Amoco              Figure 8</w:t>
      </w:r>
    </w:p>
    <w:p w14:paraId="48E0DF1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5. </w:t>
      </w:r>
      <w:proofErr w:type="spellStart"/>
      <w:r w:rsidRPr="003918DB">
        <w:rPr>
          <w:rFonts w:ascii="Arial" w:hAnsi="Arial" w:cs="Arial"/>
          <w:sz w:val="24"/>
          <w:szCs w:val="24"/>
        </w:rPr>
        <w:t>Mudman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                    Baroid           No illustration</w:t>
      </w:r>
    </w:p>
    <w:p w14:paraId="75DBA5A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66F2D9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These systems demonstrate a variety of methods and implementation techniques.</w:t>
      </w:r>
    </w:p>
    <w:p w14:paraId="7234FAF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58C619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587EC7E" w14:textId="77777777" w:rsidR="009D6958" w:rsidRPr="00D45287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D45287">
        <w:rPr>
          <w:rFonts w:ascii="Arial" w:hAnsi="Arial" w:cs="Arial"/>
          <w:b/>
          <w:sz w:val="24"/>
          <w:szCs w:val="24"/>
        </w:rPr>
        <w:t>DRILLING ADVISOR</w:t>
      </w:r>
    </w:p>
    <w:p w14:paraId="6A88582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DRILLING ADVISOR is  a prototype knowledge system developed for  the French oil</w:t>
      </w:r>
    </w:p>
    <w:p w14:paraId="0BAA4A0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company </w:t>
      </w:r>
      <w:proofErr w:type="spellStart"/>
      <w:r w:rsidRPr="003918DB">
        <w:rPr>
          <w:rFonts w:ascii="Arial" w:hAnsi="Arial" w:cs="Arial"/>
          <w:sz w:val="24"/>
          <w:szCs w:val="24"/>
        </w:rPr>
        <w:t>Societe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918DB">
        <w:rPr>
          <w:rFonts w:ascii="Arial" w:hAnsi="Arial" w:cs="Arial"/>
          <w:sz w:val="24"/>
          <w:szCs w:val="24"/>
        </w:rPr>
        <w:t>Nationale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Elf-Aquitaine (ELF) by </w:t>
      </w:r>
      <w:proofErr w:type="spellStart"/>
      <w:r w:rsidRPr="003918DB">
        <w:rPr>
          <w:rFonts w:ascii="Arial" w:hAnsi="Arial" w:cs="Arial"/>
          <w:sz w:val="24"/>
          <w:szCs w:val="24"/>
        </w:rPr>
        <w:t>Teknowledge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Inc.  The system</w:t>
      </w:r>
    </w:p>
    <w:p w14:paraId="1EE6A61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 designed  to assist  oil  rig  supervisors  in resolving  and  subsequently</w:t>
      </w:r>
    </w:p>
    <w:p w14:paraId="117DA48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avoiding  problem situations.   The oil  rig  supervisor is  familiar with  the</w:t>
      </w:r>
    </w:p>
    <w:p w14:paraId="1C1CC9E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technology, equipment,  and procedures  involved in  the drilling  process, but</w:t>
      </w:r>
    </w:p>
    <w:p w14:paraId="177A38A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occasionally requires  assistance when  special problems  occur.</w:t>
      </w:r>
    </w:p>
    <w:p w14:paraId="46DC05B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1D3BC9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Normally,  an  expert is flown to the rig site when such problems occur.  Since</w:t>
      </w:r>
    </w:p>
    <w:p w14:paraId="32F6731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is not unusual for drilling-related expenses to exceed $100,000 per  day  or</w:t>
      </w:r>
    </w:p>
    <w:p w14:paraId="33A97CA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  shutdowns  related  to special problems to last for several weeks until an</w:t>
      </w:r>
    </w:p>
    <w:p w14:paraId="082071A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can be brought to the site, the savings that an on-rig knowledge  system</w:t>
      </w:r>
    </w:p>
    <w:p w14:paraId="5FB5031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could effect are considerable.</w:t>
      </w:r>
    </w:p>
    <w:p w14:paraId="3E4440A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B71227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proofErr w:type="spellStart"/>
      <w:r w:rsidRPr="003918DB">
        <w:rPr>
          <w:rFonts w:ascii="Arial" w:hAnsi="Arial" w:cs="Arial"/>
          <w:sz w:val="24"/>
          <w:szCs w:val="24"/>
        </w:rPr>
        <w:t>Teknowledge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and Elf agreed to develop a  prototype system to solve one specific</w:t>
      </w:r>
    </w:p>
    <w:p w14:paraId="1E43A98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problem, down-hole sticking,  which occurs when the rotary  and vertical motion</w:t>
      </w:r>
    </w:p>
    <w:p w14:paraId="24CBCE1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the drill is impeded.</w:t>
      </w:r>
    </w:p>
    <w:p w14:paraId="39AE936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95A066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DRILLING ADVISOR was developed by means of  a tool called KS300, an EMYCIN-like</w:t>
      </w:r>
    </w:p>
    <w:p w14:paraId="0DB550E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tool.  Thus, DRILLING  ADVISOR is a backward chaining,  production rule system,</w:t>
      </w:r>
    </w:p>
    <w:p w14:paraId="7FEE58F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like MYCIN, that  takes full advantage of EMYCIN's  user-friendly interface and</w:t>
      </w:r>
    </w:p>
    <w:p w14:paraId="75D78611" w14:textId="27F832C1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knowledge </w:t>
      </w:r>
      <w:r w:rsidR="00F81885" w:rsidRPr="003918DB">
        <w:rPr>
          <w:rFonts w:ascii="Arial" w:hAnsi="Arial" w:cs="Arial"/>
          <w:sz w:val="24"/>
          <w:szCs w:val="24"/>
        </w:rPr>
        <w:t>acquisition</w:t>
      </w:r>
      <w:r w:rsidRPr="003918DB">
        <w:rPr>
          <w:rFonts w:ascii="Arial" w:hAnsi="Arial" w:cs="Arial"/>
          <w:sz w:val="24"/>
          <w:szCs w:val="24"/>
        </w:rPr>
        <w:t xml:space="preserve"> facilities.</w:t>
      </w:r>
    </w:p>
    <w:p w14:paraId="683F3D1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D16E8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By using KS300, </w:t>
      </w:r>
      <w:proofErr w:type="spellStart"/>
      <w:r w:rsidRPr="003918DB">
        <w:rPr>
          <w:rFonts w:ascii="Arial" w:hAnsi="Arial" w:cs="Arial"/>
          <w:sz w:val="24"/>
          <w:szCs w:val="24"/>
        </w:rPr>
        <w:t>Teknowledge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was able  to develop the initial problem assessment</w:t>
      </w:r>
    </w:p>
    <w:p w14:paraId="52DBC3F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design in a  little under three months and was able  to develop a prototype</w:t>
      </w:r>
    </w:p>
    <w:p w14:paraId="53F9D8A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the drilling advisor sticking system in a little under nine months.</w:t>
      </w:r>
    </w:p>
    <w:p w14:paraId="32FA986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2B47CC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DRILLING ADVISOR has been implemented on two  different systems.  It can be run</w:t>
      </w:r>
    </w:p>
    <w:p w14:paraId="7124D42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 either a DEC 20 or Xerox 1100 machine.</w:t>
      </w:r>
    </w:p>
    <w:p w14:paraId="2CECF7C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9E9512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Currently the knowledge  base of DRILLIING ADVISOR consists of  some 250 rules.</w:t>
      </w:r>
    </w:p>
    <w:p w14:paraId="26DAF4D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Approximately 175 of those rules are used  in diagnosis, and the other 75 rules</w:t>
      </w:r>
    </w:p>
    <w:p w14:paraId="38EF0A3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are used in  prescribing treatment. Results to date are  very encouraging.  The</w:t>
      </w:r>
    </w:p>
    <w:p w14:paraId="45677F0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 has successfully  handled a  number of  difficult cases  that were  not</w:t>
      </w:r>
    </w:p>
    <w:p w14:paraId="2E80047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included  in the  set  used during  its development.   Current  plans call  for</w:t>
      </w:r>
    </w:p>
    <w:p w14:paraId="0038C8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extending the capabilities of DRILLING ADVISOR  and for integrating it into the</w:t>
      </w:r>
    </w:p>
    <w:p w14:paraId="1D73FD8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actual drilling environment.</w:t>
      </w:r>
    </w:p>
    <w:p w14:paraId="05D2187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802193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38F7BA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2886401" w14:textId="7A003613" w:rsidR="009D6958" w:rsidRPr="00D45287" w:rsidRDefault="00F81885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4B3721">
        <w:rPr>
          <w:rFonts w:ascii="Arial" w:hAnsi="Arial" w:cs="Arial"/>
          <w:sz w:val="24"/>
          <w:szCs w:val="24"/>
        </w:rPr>
        <w:object w:dxaOrig="20400" w:dyaOrig="28392" w14:anchorId="432DA7EF">
          <v:shape id="_x0000_i1029" type="#_x0000_t75" style="width:528.5pt;height:735.15pt" o:ole="">
            <v:imagedata r:id="rId13" o:title=""/>
          </v:shape>
          <o:OLEObject Type="Embed" ProgID="Acrobat.Document.DC" ShapeID="_x0000_i1029" DrawAspect="Content" ObjectID="_1733906408" r:id="rId14"/>
        </w:object>
      </w:r>
      <w:r w:rsidRPr="004B3721">
        <w:rPr>
          <w:rFonts w:ascii="Arial" w:hAnsi="Arial" w:cs="Arial"/>
          <w:sz w:val="24"/>
          <w:szCs w:val="24"/>
        </w:rPr>
        <w:object w:dxaOrig="20400" w:dyaOrig="28392" w14:anchorId="49905956">
          <v:shape id="_x0000_i1030" type="#_x0000_t75" style="width:535.3pt;height:742.45pt" o:ole="">
            <v:imagedata r:id="rId15" o:title=""/>
          </v:shape>
          <o:OLEObject Type="Embed" ProgID="Acrobat.Document.DC" ShapeID="_x0000_i1030" DrawAspect="Content" ObjectID="_1733906409" r:id="rId16"/>
        </w:object>
      </w:r>
      <w:r w:rsidRPr="004B3721">
        <w:rPr>
          <w:rFonts w:ascii="Arial" w:hAnsi="Arial" w:cs="Arial"/>
          <w:sz w:val="24"/>
          <w:szCs w:val="24"/>
        </w:rPr>
        <w:object w:dxaOrig="20400" w:dyaOrig="28392" w14:anchorId="41C00618">
          <v:shape id="_x0000_i1031" type="#_x0000_t75" style="width:535.3pt;height:742.45pt" o:ole="">
            <v:imagedata r:id="rId17" o:title=""/>
          </v:shape>
          <o:OLEObject Type="Embed" ProgID="Acrobat.Document.DC" ShapeID="_x0000_i1031" DrawAspect="Content" ObjectID="_1733906410" r:id="rId18"/>
        </w:object>
      </w:r>
      <w:r w:rsidR="009D6958" w:rsidRPr="00D45287">
        <w:rPr>
          <w:rFonts w:ascii="Arial" w:hAnsi="Arial" w:cs="Arial"/>
          <w:b/>
          <w:sz w:val="24"/>
          <w:szCs w:val="24"/>
        </w:rPr>
        <w:t>PROSPECTOR</w:t>
      </w:r>
    </w:p>
    <w:p w14:paraId="6571512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74245D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PROSPECTOR has one foot in the world of  research and the other in the world of</w:t>
      </w:r>
    </w:p>
    <w:p w14:paraId="547F182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commercial  applications.  It  was developed  in  the late  1970's at  Stanford</w:t>
      </w:r>
    </w:p>
    <w:p w14:paraId="2ACFA84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Research Institute (SRI) by a team that included Peter Hart, Richard Duda, Rene</w:t>
      </w:r>
    </w:p>
    <w:p w14:paraId="7B787B0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proofErr w:type="spellStart"/>
      <w:r w:rsidRPr="003918DB">
        <w:rPr>
          <w:rFonts w:ascii="Arial" w:hAnsi="Arial" w:cs="Arial"/>
          <w:sz w:val="24"/>
          <w:szCs w:val="24"/>
        </w:rPr>
        <w:t>Reboh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, K. </w:t>
      </w:r>
      <w:proofErr w:type="spellStart"/>
      <w:r w:rsidRPr="003918DB">
        <w:rPr>
          <w:rFonts w:ascii="Arial" w:hAnsi="Arial" w:cs="Arial"/>
          <w:sz w:val="24"/>
          <w:szCs w:val="24"/>
        </w:rPr>
        <w:t>Konolige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, P. Barrett, and  M. </w:t>
      </w:r>
      <w:proofErr w:type="spellStart"/>
      <w:r w:rsidRPr="003918DB">
        <w:rPr>
          <w:rFonts w:ascii="Arial" w:hAnsi="Arial" w:cs="Arial"/>
          <w:sz w:val="24"/>
          <w:szCs w:val="24"/>
        </w:rPr>
        <w:t>Einandi</w:t>
      </w:r>
      <w:proofErr w:type="spellEnd"/>
      <w:r w:rsidRPr="003918DB">
        <w:rPr>
          <w:rFonts w:ascii="Arial" w:hAnsi="Arial" w:cs="Arial"/>
          <w:sz w:val="24"/>
          <w:szCs w:val="24"/>
        </w:rPr>
        <w:t>.  The development of PROSPECTOR</w:t>
      </w:r>
    </w:p>
    <w:p w14:paraId="581461F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was  funded  by  the  U.S.  Geological  Survey  and  by  the  National  Science</w:t>
      </w:r>
    </w:p>
    <w:p w14:paraId="20FFBB1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Foundation.</w:t>
      </w:r>
    </w:p>
    <w:p w14:paraId="0DB84FB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2D6354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PROSPECTOR  is designed  to provide  consultation  to geologists  in the  early</w:t>
      </w:r>
    </w:p>
    <w:p w14:paraId="1EC7E2C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stages of  investigating a  site for  ore-grade deposits.   Data are  primarily</w:t>
      </w:r>
    </w:p>
    <w:p w14:paraId="7553C66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surface geological observations and are assumed to be uncertain and incomplete.</w:t>
      </w:r>
    </w:p>
    <w:p w14:paraId="29F0578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program alerts users to  possible interpretations and identifies additional</w:t>
      </w:r>
    </w:p>
    <w:p w14:paraId="0459DF4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observations that would be valuable to reach a more definite conclusion.</w:t>
      </w:r>
    </w:p>
    <w:p w14:paraId="06D7AAD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AC0EFB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PROSPECTOR  is,  broadly  speaking,  a  descendant  of  MYCIN,  but  it was not</w:t>
      </w:r>
    </w:p>
    <w:p w14:paraId="76B9068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developed using the EMYCIN system  building  tool.   In  fact,  PROSPECTOR  has</w:t>
      </w:r>
    </w:p>
    <w:p w14:paraId="333BB0E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resulted  in  a new tool, called KAS.  PROSPECTOR goes beyond MYCIN in a number</w:t>
      </w:r>
    </w:p>
    <w:p w14:paraId="13FF25C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important ways.  The knowledge base of PROSPECTOR, for example, is based  on</w:t>
      </w:r>
    </w:p>
    <w:p w14:paraId="3E5907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semantic network organized, in turn, around five different geological models.</w:t>
      </w:r>
    </w:p>
    <w:p w14:paraId="787538E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Each model describes the  information  and  relationships  that  pertain  to  a</w:t>
      </w:r>
    </w:p>
    <w:p w14:paraId="4415549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particular  type of mineral deposit.  The PROSPECTOR team worked with different</w:t>
      </w:r>
    </w:p>
    <w:p w14:paraId="015B91D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mineral experts to develop the different models.</w:t>
      </w:r>
    </w:p>
    <w:p w14:paraId="30F7465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95251E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effect, assertions are nodes in the network.  Typical assertions include:</w:t>
      </w:r>
    </w:p>
    <w:p w14:paraId="061C9ED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30560E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"There is pervasively </w:t>
      </w:r>
      <w:proofErr w:type="spellStart"/>
      <w:r w:rsidRPr="003918DB">
        <w:rPr>
          <w:rFonts w:ascii="Arial" w:hAnsi="Arial" w:cs="Arial"/>
          <w:sz w:val="24"/>
          <w:szCs w:val="24"/>
        </w:rPr>
        <w:t>biotized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hornblende."</w:t>
      </w:r>
    </w:p>
    <w:p w14:paraId="5062424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494CE1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"There is alteration favorable for the potassic zone</w:t>
      </w:r>
    </w:p>
    <w:p w14:paraId="3BB3C82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of a porphyry copper deposit."</w:t>
      </w:r>
    </w:p>
    <w:p w14:paraId="7B12AB6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64583F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Each  assertion is  either unknown,  true, false,  or  assumed to  be true  and</w:t>
      </w:r>
    </w:p>
    <w:p w14:paraId="03E3E7B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assigned  some probability.   The arcs  connecting  nodes of  the networks  are</w:t>
      </w:r>
    </w:p>
    <w:p w14:paraId="593CC9D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inference rules. Each rule specifies how  the probability of one assertion will</w:t>
      </w:r>
    </w:p>
    <w:p w14:paraId="0C183B1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affect  the probability  of another  rule.  In  effect, PROSPECTOR's  inference</w:t>
      </w:r>
    </w:p>
    <w:p w14:paraId="189E954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rules are the same as MYCIN's production rules.  Additional inference rules are</w:t>
      </w:r>
    </w:p>
    <w:p w14:paraId="16D09A2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used to establish assertions and to order search.</w:t>
      </w:r>
    </w:p>
    <w:p w14:paraId="5BB7C0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34FE82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PROSPECTOR is much more flexible than MYCIN  when it interfaces with users.  To</w:t>
      </w:r>
    </w:p>
    <w:p w14:paraId="1B88E3F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begin with,  it employs a constrained  natural language interface  (LIFER) that</w:t>
      </w:r>
    </w:p>
    <w:p w14:paraId="6D9DB05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allows  the user  to type  sentences  just as  they  would ask  questions of  a</w:t>
      </w:r>
    </w:p>
    <w:p w14:paraId="5582523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geological consultant.  LIFER interprets the sentences for PROSPECTOR.</w:t>
      </w:r>
    </w:p>
    <w:p w14:paraId="03980D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B43F5BA" w14:textId="6D916C9D" w:rsidR="00965A9A" w:rsidRDefault="00F81885" w:rsidP="00973681">
      <w:pPr>
        <w:spacing w:after="0"/>
        <w:rPr>
          <w:rFonts w:ascii="Arial" w:hAnsi="Arial" w:cs="Arial"/>
          <w:sz w:val="24"/>
          <w:szCs w:val="24"/>
        </w:rPr>
      </w:pPr>
      <w:r w:rsidRPr="00965A9A">
        <w:rPr>
          <w:rFonts w:ascii="Arial" w:hAnsi="Arial" w:cs="Arial"/>
          <w:sz w:val="24"/>
          <w:szCs w:val="24"/>
        </w:rPr>
        <w:object w:dxaOrig="20400" w:dyaOrig="28392" w14:anchorId="7EB695FD">
          <v:shape id="_x0000_i1032" type="#_x0000_t75" style="width:542.6pt;height:752.35pt" o:ole="">
            <v:imagedata r:id="rId19" o:title=""/>
          </v:shape>
          <o:OLEObject Type="Embed" ProgID="Acrobat.Document.DC" ShapeID="_x0000_i1032" DrawAspect="Content" ObjectID="_1733906411" r:id="rId20"/>
        </w:object>
      </w:r>
    </w:p>
    <w:p w14:paraId="7936D2D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addition, PROSPECTOR is a "mixed-initiative" system.  The user can volunteer</w:t>
      </w:r>
    </w:p>
    <w:p w14:paraId="474335B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information whenever he or she wishes.  Thus, one of the major user  complaints</w:t>
      </w:r>
    </w:p>
    <w:p w14:paraId="7871269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about  MYCIN is eliminated.  The user can begin a session by telling PROSPECTOR</w:t>
      </w:r>
    </w:p>
    <w:p w14:paraId="27E3538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everything known.  The user can stop PROSPECTOR whenever  desired  and  provide</w:t>
      </w:r>
    </w:p>
    <w:p w14:paraId="5707B9C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additional  information.   PROSPECTOR  immediately inserts the volunteered data</w:t>
      </w:r>
    </w:p>
    <w:p w14:paraId="5E6FFF4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into  its  inference  network  and  adjusts  its   strategies   and   questions</w:t>
      </w:r>
    </w:p>
    <w:p w14:paraId="09A1592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accordingly.   The  basic  control  strategy,  once the user stops volunteering</w:t>
      </w:r>
    </w:p>
    <w:p w14:paraId="0DE5170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information, is backward chaining.</w:t>
      </w:r>
    </w:p>
    <w:p w14:paraId="28B0A7A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C1BA7A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PROSPECTOR can also accept input in the form of raw data and generate a graphic</w:t>
      </w:r>
    </w:p>
    <w:p w14:paraId="6BFB752D" w14:textId="5821516E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response.  Thus, the user can enter </w:t>
      </w:r>
      <w:r w:rsidR="00F81885" w:rsidRPr="003918DB">
        <w:rPr>
          <w:rFonts w:ascii="Arial" w:hAnsi="Arial" w:cs="Arial"/>
          <w:sz w:val="24"/>
          <w:szCs w:val="24"/>
        </w:rPr>
        <w:t>information</w:t>
      </w:r>
      <w:r w:rsidRPr="003918DB">
        <w:rPr>
          <w:rFonts w:ascii="Arial" w:hAnsi="Arial" w:cs="Arial"/>
          <w:sz w:val="24"/>
          <w:szCs w:val="24"/>
        </w:rPr>
        <w:t xml:space="preserve"> about a site and PROSPECTOR can</w:t>
      </w:r>
    </w:p>
    <w:p w14:paraId="28CB327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generate a new map showing conclusions about the site.</w:t>
      </w:r>
    </w:p>
    <w:p w14:paraId="165ACC8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46528B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Once the  user has volunteered initial  data, PROSPECTOR inserts the  data into</w:t>
      </w:r>
    </w:p>
    <w:p w14:paraId="27D7CDD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its  models and  decides which  model best  explains the  given data.   Further</w:t>
      </w:r>
    </w:p>
    <w:p w14:paraId="1D01B23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confirmation of that model then becomes the primary goal of the system, and the</w:t>
      </w:r>
    </w:p>
    <w:p w14:paraId="651F99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asks the  user questions to establish  the model that will  best explain</w:t>
      </w:r>
    </w:p>
    <w:p w14:paraId="086071F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data.  If subsequent data cause the  probabilities to shift, of course, the</w:t>
      </w:r>
    </w:p>
    <w:p w14:paraId="7701B16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 changes priorities  and seeks  to  confirm whichever  model seems  most</w:t>
      </w:r>
    </w:p>
    <w:p w14:paraId="17009D7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likely in light of the additional data.</w:t>
      </w:r>
    </w:p>
    <w:p w14:paraId="0DA64D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FF15A9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 1980,  as  a  test,  PROSPECTOR  was  given  geological,  geophysical,  and</w:t>
      </w:r>
    </w:p>
    <w:p w14:paraId="292D533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geochemical information supplied by a group that had terminated exploration  of</w:t>
      </w:r>
    </w:p>
    <w:p w14:paraId="4ADDF7D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 site at Mt. Tolman in Washington in 1978.  PROSPECTOR analyzed that data and</w:t>
      </w:r>
    </w:p>
    <w:p w14:paraId="407AAA6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suggested that a previously unexplored portion of the site  probably  contained</w:t>
      </w:r>
    </w:p>
    <w:p w14:paraId="3CE9334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  ore-grade porphyry molybdenum deposit.  Subsequent exploratory drilling has</w:t>
      </w:r>
    </w:p>
    <w:p w14:paraId="5961D5A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confirmed  the  deposit  and,   thus,   PROSPECTOR   has   become   the   first</w:t>
      </w:r>
    </w:p>
    <w:p w14:paraId="194F63B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knowledge-based  system to achieve a major commercial success. The weakest part</w:t>
      </w:r>
    </w:p>
    <w:p w14:paraId="15B0D50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PROSPECTOR's performance was its failure to recognize the full extent of the</w:t>
      </w:r>
    </w:p>
    <w:p w14:paraId="3BE8F87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deposit it identified.</w:t>
      </w:r>
    </w:p>
    <w:p w14:paraId="7391747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E2D63F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PROSPECTOR's five models represent only a  fraction of the knowledge that would</w:t>
      </w:r>
    </w:p>
    <w:p w14:paraId="1E604B0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 required of a comprehensive consultant  system for exploratory geology.  SRI</w:t>
      </w:r>
    </w:p>
    <w:p w14:paraId="6F2A242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continues to develop and study PROSPECTOR, but there are no plans to market the</w:t>
      </w:r>
    </w:p>
    <w:p w14:paraId="3EB9CE4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system.  The principal scientists who developed  PROSPECTOR and KAS, the expert</w:t>
      </w:r>
    </w:p>
    <w:p w14:paraId="792A3E3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building tool derived  from PROSPECTOR, have left SRI to  form a private</w:t>
      </w:r>
    </w:p>
    <w:p w14:paraId="64A2DE4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company (</w:t>
      </w:r>
      <w:proofErr w:type="spellStart"/>
      <w:r w:rsidRPr="003918DB">
        <w:rPr>
          <w:rFonts w:ascii="Arial" w:hAnsi="Arial" w:cs="Arial"/>
          <w:sz w:val="24"/>
          <w:szCs w:val="24"/>
        </w:rPr>
        <w:t>Syntelligence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) and Ms. </w:t>
      </w:r>
      <w:proofErr w:type="spellStart"/>
      <w:r w:rsidRPr="003918DB">
        <w:rPr>
          <w:rFonts w:ascii="Arial" w:hAnsi="Arial" w:cs="Arial"/>
          <w:sz w:val="24"/>
          <w:szCs w:val="24"/>
        </w:rPr>
        <w:t>Reboh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has taken a position at the University of</w:t>
      </w:r>
    </w:p>
    <w:p w14:paraId="573689D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Calgary.</w:t>
      </w:r>
    </w:p>
    <w:p w14:paraId="62529F1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6AF53F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Thus, PROSPECTOR,  like MYCIN,  has never  become an  operational system.   Its</w:t>
      </w:r>
    </w:p>
    <w:p w14:paraId="5F33D2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innovations and successes,  however, have inspired a large  number of knowledge</w:t>
      </w:r>
    </w:p>
    <w:p w14:paraId="6219174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engineers, and there are a number  of commercial systems under development that</w:t>
      </w:r>
    </w:p>
    <w:p w14:paraId="779E665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rely on  one or  more of  the features  first developed  and tested  during the</w:t>
      </w:r>
    </w:p>
    <w:p w14:paraId="12C9F5C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PROSPECTOR project.</w:t>
      </w:r>
    </w:p>
    <w:p w14:paraId="68E572E1" w14:textId="4A48E3A5" w:rsidR="009D6958" w:rsidRPr="003918DB" w:rsidRDefault="00BB6B31" w:rsidP="00973681">
      <w:pPr>
        <w:spacing w:after="0"/>
        <w:rPr>
          <w:rFonts w:ascii="Arial" w:hAnsi="Arial" w:cs="Arial"/>
          <w:sz w:val="24"/>
          <w:szCs w:val="24"/>
        </w:rPr>
      </w:pPr>
      <w:r w:rsidRPr="00965A9A">
        <w:rPr>
          <w:rFonts w:ascii="Arial" w:hAnsi="Arial" w:cs="Arial"/>
          <w:sz w:val="24"/>
          <w:szCs w:val="24"/>
        </w:rPr>
        <w:object w:dxaOrig="20400" w:dyaOrig="28392" w14:anchorId="3DA511DB">
          <v:shape id="_x0000_i1033" type="#_x0000_t75" style="width:534.25pt;height:744pt" o:ole="">
            <v:imagedata r:id="rId21" o:title=""/>
          </v:shape>
          <o:OLEObject Type="Embed" ProgID="Acrobat.Document.DC" ShapeID="_x0000_i1033" DrawAspect="Content" ObjectID="_1733906412" r:id="rId22"/>
        </w:object>
      </w:r>
    </w:p>
    <w:p w14:paraId="4575216B" w14:textId="77777777" w:rsidR="009D6958" w:rsidRPr="00D45287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D45287">
        <w:rPr>
          <w:rFonts w:ascii="Arial" w:hAnsi="Arial" w:cs="Arial"/>
          <w:b/>
          <w:sz w:val="24"/>
          <w:szCs w:val="24"/>
        </w:rPr>
        <w:lastRenderedPageBreak/>
        <w:t>DIPMETER ADVISOR</w:t>
      </w:r>
    </w:p>
    <w:p w14:paraId="398FCD2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Unlike fanciful movie images, oil is rarely  discovered in gushers that send it</w:t>
      </w:r>
    </w:p>
    <w:p w14:paraId="5CBD3AD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spewing  out of  the ground.   More typically,  the discovery  and draining  of</w:t>
      </w:r>
    </w:p>
    <w:p w14:paraId="6287FBE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fields  is   a  painstaking  process   involving  inferred   reconstruction  of</w:t>
      </w:r>
    </w:p>
    <w:p w14:paraId="15D717D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underground geology.  The  presence of prehistoric beaches,  deltas, and faults</w:t>
      </w:r>
    </w:p>
    <w:p w14:paraId="77BB88C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several  thousand feet  underground are  important  information suggesting  the</w:t>
      </w:r>
    </w:p>
    <w:p w14:paraId="707AE7B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likely location of oil-bearing formations.</w:t>
      </w:r>
    </w:p>
    <w:p w14:paraId="36179AD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29CEC3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reconstruction process is based in large part on measurements provided by a</w:t>
      </w:r>
    </w:p>
    <w:p w14:paraId="191F1BA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number of probes called well logs.  The probes are lowered into a well and then</w:t>
      </w:r>
    </w:p>
    <w:p w14:paraId="597594F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slowly retrieved, measuring  various physical properties of the  rock every few</w:t>
      </w:r>
    </w:p>
    <w:p w14:paraId="0EDF93E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inches as they ascend, Since a log may be as much as 10,000' long, and may make</w:t>
      </w:r>
    </w:p>
    <w:p w14:paraId="3239E12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many simultaneous  measurements, there is  a significant  amount of data  to be</w:t>
      </w:r>
    </w:p>
    <w:p w14:paraId="717F860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interpreted.</w:t>
      </w:r>
    </w:p>
    <w:p w14:paraId="4444E9B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2C62BF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One  of  the  important  and  widely  used probes is the dipmeter, which yields</w:t>
      </w:r>
    </w:p>
    <w:p w14:paraId="279104C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information about the orientation of rock layers.  From  its  measurements  the</w:t>
      </w:r>
    </w:p>
    <w:p w14:paraId="01706D8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inclination,  or  dip,  of the subsurface can be computed.  Other commonly used</w:t>
      </w:r>
    </w:p>
    <w:p w14:paraId="5125BE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logs provide measurements from which such properties as  rock  resistivity  and</w:t>
      </w:r>
    </w:p>
    <w:p w14:paraId="3003C63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porosity can be determined.</w:t>
      </w:r>
    </w:p>
    <w:p w14:paraId="1BD894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EBF64F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Interpretation of a  dipmeter and related logs requires  inferring the presence</w:t>
      </w:r>
    </w:p>
    <w:p w14:paraId="6F91E4C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 large-scale,  three  dimensional   geologic  formations  from  small-scale,</w:t>
      </w:r>
    </w:p>
    <w:p w14:paraId="4B034A5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two-dimensional information about physical properties.</w:t>
      </w:r>
    </w:p>
    <w:p w14:paraId="5848AD1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726683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task is suited to the expert  systems paradigm for several reasons.  First,</w:t>
      </w:r>
    </w:p>
    <w:p w14:paraId="1778B35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there are recognized  human experts who routinely solve  the problem, providing</w:t>
      </w:r>
    </w:p>
    <w:p w14:paraId="0C83D9D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both an acknowledged source  of expertise that can be tapped  to help build the</w:t>
      </w:r>
    </w:p>
    <w:p w14:paraId="39497F9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base and  a standard by which to judge  program performance.  Second,</w:t>
      </w:r>
    </w:p>
    <w:p w14:paraId="53AFFC2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skill  at this  task  is acquired  via training  and  experience.  Becoming  an</w:t>
      </w:r>
    </w:p>
    <w:p w14:paraId="21691E2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interpreter  involves  explicit  study  and  the  skill  is  in  large  measure</w:t>
      </w:r>
    </w:p>
    <w:p w14:paraId="58B6FB5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cognitive, rather than perceptual.   Both of these make it more  likely that it</w:t>
      </w:r>
    </w:p>
    <w:p w14:paraId="7ED5EA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can be captured as a collection of inference steps.</w:t>
      </w:r>
    </w:p>
    <w:p w14:paraId="6FA1DB7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F6D309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Finally,  the  domain is  at  the  appropriate  stage  of development.   It  is</w:t>
      </w:r>
    </w:p>
    <w:p w14:paraId="0AEDA19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sufficiently well established that it has a  vocabulary of basic concepts and a</w:t>
      </w:r>
    </w:p>
    <w:p w14:paraId="595BFE8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collection  of informal  but useful  rules of  thumb, but  is not  yet so  well</w:t>
      </w:r>
    </w:p>
    <w:p w14:paraId="3941875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developed that there is a uniform and reliable general solution method. At this</w:t>
      </w:r>
    </w:p>
    <w:p w14:paraId="21F21B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stage of  development a  qualitative, symbolic reasoning  approach can  be very</w:t>
      </w:r>
    </w:p>
    <w:p w14:paraId="60096FE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effective.</w:t>
      </w:r>
    </w:p>
    <w:p w14:paraId="6515DF1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31CFCE2" w14:textId="76E413B1" w:rsidR="009D6958" w:rsidRPr="003918DB" w:rsidRDefault="00BB6B31" w:rsidP="00973681">
      <w:pPr>
        <w:spacing w:after="0"/>
        <w:rPr>
          <w:rFonts w:ascii="Arial" w:hAnsi="Arial" w:cs="Arial"/>
          <w:sz w:val="24"/>
          <w:szCs w:val="24"/>
        </w:rPr>
      </w:pPr>
      <w:r w:rsidRPr="00965A9A">
        <w:rPr>
          <w:rFonts w:ascii="Arial" w:hAnsi="Arial" w:cs="Arial"/>
          <w:sz w:val="24"/>
          <w:szCs w:val="24"/>
        </w:rPr>
        <w:object w:dxaOrig="20400" w:dyaOrig="28392" w14:anchorId="00AADDA6">
          <v:shape id="_x0000_i1034" type="#_x0000_t75" style="width:529.55pt;height:735.15pt" o:ole="">
            <v:imagedata r:id="rId23" o:title=""/>
          </v:shape>
          <o:OLEObject Type="Embed" ProgID="Acrobat.Document.DC" ShapeID="_x0000_i1034" DrawAspect="Content" ObjectID="_1733906413" r:id="rId24"/>
        </w:object>
      </w:r>
      <w:r w:rsidR="009D6958" w:rsidRPr="003918DB">
        <w:rPr>
          <w:rFonts w:ascii="Arial" w:hAnsi="Arial" w:cs="Arial"/>
          <w:sz w:val="24"/>
          <w:szCs w:val="24"/>
        </w:rPr>
        <w:t>Work on  this task also  has a strong pragmatic  motivation.  The field  of log</w:t>
      </w:r>
    </w:p>
    <w:p w14:paraId="5A1E17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interpretation is at  present manpower-limited.  Given the  current emphasis on</w:t>
      </w:r>
    </w:p>
    <w:p w14:paraId="4F6773B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exploration, a  program capable  of high  performance on  this task  would have</w:t>
      </w:r>
    </w:p>
    <w:p w14:paraId="4ECE0D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considerable utility.</w:t>
      </w:r>
    </w:p>
    <w:p w14:paraId="51EC2DD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CA7CF6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Dipmeter  Advisor system  attempts to emulate  human expert  performance in</w:t>
      </w:r>
    </w:p>
    <w:p w14:paraId="7CCD4A2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dipmeter interpretation.   It utilizes  dipmeter patterns  together with  local</w:t>
      </w:r>
    </w:p>
    <w:p w14:paraId="6AA2DE5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geological knowledge and measurements from other logs.  It is characteristic of</w:t>
      </w:r>
    </w:p>
    <w:p w14:paraId="053862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class  of programs that deal  with what has come  to be known as  signal to</w:t>
      </w:r>
    </w:p>
    <w:p w14:paraId="5F1B6FD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symbol transformation.  The program is written in INTERLISP and operates on the</w:t>
      </w:r>
    </w:p>
    <w:p w14:paraId="3A9EE2A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Xerox 1100 Scientific Information Processor (Dolphin).</w:t>
      </w:r>
    </w:p>
    <w:p w14:paraId="7C6AD09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8D08D6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system is made up of four central components:</w:t>
      </w:r>
    </w:p>
    <w:p w14:paraId="63CDF8A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FC8A35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(</w:t>
      </w:r>
      <w:proofErr w:type="spellStart"/>
      <w:r w:rsidRPr="003918DB">
        <w:rPr>
          <w:rFonts w:ascii="Arial" w:hAnsi="Arial" w:cs="Arial"/>
          <w:sz w:val="24"/>
          <w:szCs w:val="24"/>
        </w:rPr>
        <w:t>i</w:t>
      </w:r>
      <w:proofErr w:type="spellEnd"/>
      <w:r w:rsidRPr="003918DB">
        <w:rPr>
          <w:rFonts w:ascii="Arial" w:hAnsi="Arial" w:cs="Arial"/>
          <w:sz w:val="24"/>
          <w:szCs w:val="24"/>
        </w:rPr>
        <w:t>)  a  number  of  production  rules  partitioned  into  several distinct sets</w:t>
      </w:r>
    </w:p>
    <w:p w14:paraId="7F2E17F0" w14:textId="3DB3F8AE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according to function (</w:t>
      </w:r>
      <w:r w:rsidR="00BB6B31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structural rules vs stratigraphic rules)</w:t>
      </w:r>
    </w:p>
    <w:p w14:paraId="265957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C784F8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(ii) an inference engine  that  applies  rules  in  a  forward-chained  manner,</w:t>
      </w:r>
    </w:p>
    <w:p w14:paraId="3E903E0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resolving conflicts by rule order</w:t>
      </w:r>
    </w:p>
    <w:p w14:paraId="3EA90ED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6AAA4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(iii)  a  set  of  feature detection algorithms that examines both dipmeter and</w:t>
      </w:r>
    </w:p>
    <w:p w14:paraId="0B84C2C8" w14:textId="4C63A95F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open hole data (</w:t>
      </w:r>
      <w:r w:rsidR="00BB6B31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to  detect  tadpole  patterns  and  identify  lithological</w:t>
      </w:r>
    </w:p>
    <w:p w14:paraId="7F31212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zones)</w:t>
      </w:r>
    </w:p>
    <w:p w14:paraId="1AD3009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BC94AC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(iv)  a  menu-driven graphical user interface that provides smooth scrolling of</w:t>
      </w:r>
    </w:p>
    <w:p w14:paraId="6446DCE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log data.</w:t>
      </w:r>
    </w:p>
    <w:p w14:paraId="0D94981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89BFAA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Conclusions  are  stored   as  instances  of  one  of  65   token  types,  with</w:t>
      </w:r>
    </w:p>
    <w:p w14:paraId="32EBD75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approximately 5  features/token, on  a blackboard that  is partitioned  into 15</w:t>
      </w:r>
    </w:p>
    <w:p w14:paraId="1CB23746" w14:textId="428064EE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layers  of  abstraction  (</w:t>
      </w:r>
      <w:r w:rsidR="00BB6B31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patterns,  lithology,  stratigraphic  features).</w:t>
      </w:r>
    </w:p>
    <w:p w14:paraId="7BFF312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There are 90 rules  and the rule language uses approximately  30 predicates and</w:t>
      </w:r>
    </w:p>
    <w:p w14:paraId="080D6BE7" w14:textId="4B299CB2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functions.  The rules have the familiar empirical </w:t>
      </w:r>
      <w:r w:rsidR="00BB6B31" w:rsidRPr="003918DB">
        <w:rPr>
          <w:rFonts w:ascii="Arial" w:hAnsi="Arial" w:cs="Arial"/>
          <w:sz w:val="24"/>
          <w:szCs w:val="24"/>
        </w:rPr>
        <w:t>association</w:t>
      </w:r>
      <w:r w:rsidRPr="003918DB">
        <w:rPr>
          <w:rFonts w:ascii="Arial" w:hAnsi="Arial" w:cs="Arial"/>
          <w:sz w:val="24"/>
          <w:szCs w:val="24"/>
        </w:rPr>
        <w:t xml:space="preserve"> flavor.  A sample</w:t>
      </w:r>
    </w:p>
    <w:p w14:paraId="05F1426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shown below.  This sample is similar  to the actual interpretation rule, but</w:t>
      </w:r>
    </w:p>
    <w:p w14:paraId="138C45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has been simplified somewhat for presentation.</w:t>
      </w:r>
    </w:p>
    <w:p w14:paraId="074C62F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87C463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IF  there exists a delta dominated, continental shelf marine zone</w:t>
      </w:r>
    </w:p>
    <w:p w14:paraId="729F5CB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AND there exists a sand zone intersecting the marine zone</w:t>
      </w:r>
    </w:p>
    <w:p w14:paraId="66B4A80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AND there exists a blue pattern within the intersection</w:t>
      </w:r>
    </w:p>
    <w:p w14:paraId="3B9FF7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2E02DF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THEN  assert a distributary fan zone</w:t>
      </w:r>
    </w:p>
    <w:p w14:paraId="6D50AF3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B5E408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WITH         top = top of blue pattern</w:t>
      </w:r>
    </w:p>
    <w:p w14:paraId="79DD3A8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WITH         bottom = bottom blue pattern</w:t>
      </w:r>
    </w:p>
    <w:p w14:paraId="371C1B1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WITH         flow = azimuth of blue pattern</w:t>
      </w:r>
    </w:p>
    <w:p w14:paraId="4C47787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CE4B7BB" w14:textId="2308016D" w:rsidR="009D6958" w:rsidRPr="003918DB" w:rsidRDefault="00BB6B31" w:rsidP="00973681">
      <w:pPr>
        <w:spacing w:after="0"/>
        <w:rPr>
          <w:rFonts w:ascii="Arial" w:hAnsi="Arial" w:cs="Arial"/>
          <w:sz w:val="24"/>
          <w:szCs w:val="24"/>
        </w:rPr>
      </w:pPr>
      <w:r w:rsidRPr="00965A9A">
        <w:rPr>
          <w:rFonts w:ascii="Arial" w:hAnsi="Arial" w:cs="Arial"/>
          <w:sz w:val="24"/>
          <w:szCs w:val="24"/>
        </w:rPr>
        <w:object w:dxaOrig="20400" w:dyaOrig="28392" w14:anchorId="3605C9AD">
          <v:shape id="_x0000_i1035" type="#_x0000_t75" style="width:531.65pt;height:742.45pt" o:ole="">
            <v:imagedata r:id="rId25" o:title=""/>
          </v:shape>
          <o:OLEObject Type="Embed" ProgID="Acrobat.Document.DC" ShapeID="_x0000_i1035" DrawAspect="Content" ObjectID="_1733906414" r:id="rId26"/>
        </w:object>
      </w:r>
      <w:r w:rsidR="009D6958" w:rsidRPr="003918DB">
        <w:rPr>
          <w:rFonts w:ascii="Arial" w:hAnsi="Arial" w:cs="Arial"/>
          <w:sz w:val="24"/>
          <w:szCs w:val="24"/>
        </w:rPr>
        <w:t>The  system divides  the task  of  dipmeter interpretation  into 11  successive</w:t>
      </w:r>
    </w:p>
    <w:p w14:paraId="1D69669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phases as shown below.  After the system completes its analysis for a phase, it</w:t>
      </w:r>
    </w:p>
    <w:p w14:paraId="6F925B3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engages the  human interpreter  in an  interactive dialogue.   He can  examine,</w:t>
      </w:r>
    </w:p>
    <w:p w14:paraId="5CC33AE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delete, or modify conclusions  reached by the system.  He can  also add his own</w:t>
      </w:r>
    </w:p>
    <w:p w14:paraId="48B89B6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conclusions.  In addition, he  can revert to earlier phases of  the analysis to</w:t>
      </w:r>
    </w:p>
    <w:p w14:paraId="6D2E50D9" w14:textId="71F11F48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refer to the conclusions, or </w:t>
      </w:r>
      <w:r w:rsidR="00BB6B31" w:rsidRPr="003918DB">
        <w:rPr>
          <w:rFonts w:ascii="Arial" w:hAnsi="Arial" w:cs="Arial"/>
          <w:sz w:val="24"/>
          <w:szCs w:val="24"/>
        </w:rPr>
        <w:t>to</w:t>
      </w:r>
      <w:r w:rsidRPr="003918DB">
        <w:rPr>
          <w:rFonts w:ascii="Arial" w:hAnsi="Arial" w:cs="Arial"/>
          <w:sz w:val="24"/>
          <w:szCs w:val="24"/>
        </w:rPr>
        <w:t xml:space="preserve"> rerun the computation.</w:t>
      </w:r>
    </w:p>
    <w:p w14:paraId="24E088E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4F0A0F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1.  Initial Examination:   The human interpreter can peruse  the available data</w:t>
      </w:r>
    </w:p>
    <w:p w14:paraId="2E5C138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select logs for display.</w:t>
      </w:r>
    </w:p>
    <w:p w14:paraId="1D65D5D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6C8A07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2.   Validity  Check:  The  system  examines  the  logs  for evidence  of  tool</w:t>
      </w:r>
    </w:p>
    <w:p w14:paraId="39C10AD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malfunction or incorrect processing.</w:t>
      </w:r>
    </w:p>
    <w:p w14:paraId="3DCA900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F0380C2" w14:textId="127CDBCD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3.  Green Pattern Detection:  The system identifies </w:t>
      </w:r>
      <w:r w:rsidR="00BB6B31" w:rsidRPr="003918DB">
        <w:rPr>
          <w:rFonts w:ascii="Arial" w:hAnsi="Arial" w:cs="Arial"/>
          <w:sz w:val="24"/>
          <w:szCs w:val="24"/>
        </w:rPr>
        <w:t>zones</w:t>
      </w:r>
      <w:r w:rsidRPr="003918DB">
        <w:rPr>
          <w:rFonts w:ascii="Arial" w:hAnsi="Arial" w:cs="Arial"/>
          <w:sz w:val="24"/>
          <w:szCs w:val="24"/>
        </w:rPr>
        <w:t xml:space="preserve"> in which the tadpoles</w:t>
      </w:r>
    </w:p>
    <w:p w14:paraId="646F58C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have similar magnitude and azimuth.</w:t>
      </w:r>
    </w:p>
    <w:p w14:paraId="1EACF2D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BED700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4.  Structural Dip  Analysis:  The system merges and filters  green patterns to</w:t>
      </w:r>
    </w:p>
    <w:p w14:paraId="0EEEDC4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determine zones of constant structural dip.</w:t>
      </w:r>
    </w:p>
    <w:p w14:paraId="7C84C0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BDD6149" w14:textId="025F302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+5.  </w:t>
      </w:r>
      <w:r w:rsidR="00BB6B31" w:rsidRPr="003918DB">
        <w:rPr>
          <w:rFonts w:ascii="Arial" w:hAnsi="Arial" w:cs="Arial"/>
          <w:sz w:val="24"/>
          <w:szCs w:val="24"/>
        </w:rPr>
        <w:t>Preliminary</w:t>
      </w:r>
      <w:r w:rsidRPr="003918DB">
        <w:rPr>
          <w:rFonts w:ascii="Arial" w:hAnsi="Arial" w:cs="Arial"/>
          <w:sz w:val="24"/>
          <w:szCs w:val="24"/>
        </w:rPr>
        <w:t xml:space="preserve">  Structural Analysis:  The  system applies  a set of  rules to</w:t>
      </w:r>
    </w:p>
    <w:p w14:paraId="46E9EDE2" w14:textId="35C8C2DC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identify structural features (</w:t>
      </w:r>
      <w:r w:rsidR="00BB6B31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faults).</w:t>
      </w:r>
    </w:p>
    <w:p w14:paraId="1757D21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F229D4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6.  Structural  Pattern Detection:  The system  examines the dipmeter  data for</w:t>
      </w:r>
    </w:p>
    <w:p w14:paraId="0DF8BB7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red and blue  patterns in the vicinity of structural  features.  The algorithms</w:t>
      </w:r>
    </w:p>
    <w:p w14:paraId="1A3C4B5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used by the system  to detect dip patterns are beyond the  scope of this paper.</w:t>
      </w:r>
    </w:p>
    <w:p w14:paraId="162378F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 is  worth  noting,  however,  that  textbook  definitions  do  not  provide</w:t>
      </w:r>
    </w:p>
    <w:p w14:paraId="69E54BB6" w14:textId="429FA31E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sufficient specification.   The problem is  </w:t>
      </w:r>
      <w:r w:rsidR="00BB6B31" w:rsidRPr="003918DB">
        <w:rPr>
          <w:rFonts w:ascii="Arial" w:hAnsi="Arial" w:cs="Arial"/>
          <w:sz w:val="24"/>
          <w:szCs w:val="24"/>
        </w:rPr>
        <w:t>complicated</w:t>
      </w:r>
      <w:r w:rsidRPr="003918DB">
        <w:rPr>
          <w:rFonts w:ascii="Arial" w:hAnsi="Arial" w:cs="Arial"/>
          <w:sz w:val="24"/>
          <w:szCs w:val="24"/>
        </w:rPr>
        <w:t xml:space="preserve"> by local  dip variations</w:t>
      </w:r>
    </w:p>
    <w:p w14:paraId="1C96821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occasional gaps in the data.</w:t>
      </w:r>
    </w:p>
    <w:p w14:paraId="5509D20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4CAFAF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+7.   Final Structural  Analysis:   The  system applies  a  set  of rules  that</w:t>
      </w:r>
    </w:p>
    <w:p w14:paraId="2A0A6D7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combines  information from  previous  phases to  refine  its conclusions  about</w:t>
      </w:r>
    </w:p>
    <w:p w14:paraId="6D16F7D9" w14:textId="7FFDB743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structural features (</w:t>
      </w:r>
      <w:r w:rsidR="00BB6B31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strike of faults).</w:t>
      </w:r>
    </w:p>
    <w:p w14:paraId="252F3CD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03CD081" w14:textId="675764D3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8.  Lithology  Analysis:  The system  examines the  open hole data  (</w:t>
      </w:r>
      <w:r w:rsidR="00BB6B31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gamma</w:t>
      </w:r>
    </w:p>
    <w:p w14:paraId="5817AFA4" w14:textId="292D4DC9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ray) to determine zones of constant lithology (</w:t>
      </w:r>
      <w:r w:rsidR="00BB6B31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sand and shale).</w:t>
      </w:r>
    </w:p>
    <w:p w14:paraId="1FBA0B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F4708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+9.  Depositional Environment Analysis:  The system applies a set of rules that</w:t>
      </w:r>
    </w:p>
    <w:p w14:paraId="23119C5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draws conclusions about the depositional environment.   For example, if told by</w:t>
      </w:r>
    </w:p>
    <w:p w14:paraId="75A8527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human interpreter  that the depositional environment is  marine, the system</w:t>
      </w:r>
    </w:p>
    <w:p w14:paraId="5571297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attempts to infer the water depth at the time of deposition.</w:t>
      </w:r>
    </w:p>
    <w:p w14:paraId="715008D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670788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10.  Stratigraphic Pattern Detection: The system examines the dipmeter data for</w:t>
      </w:r>
    </w:p>
    <w:p w14:paraId="43CB902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red, blue, and green patterns in zones of known depositional environment.</w:t>
      </w:r>
    </w:p>
    <w:p w14:paraId="7366173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E9553C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+11.  Stratigraphic  Analysis:  The  system applies  a set  of rules  that uses</w:t>
      </w:r>
    </w:p>
    <w:p w14:paraId="31BCA994" w14:textId="13E1D826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 xml:space="preserve">information  from  previous  phases to  draw  </w:t>
      </w:r>
      <w:r w:rsidR="00BB6B31" w:rsidRPr="003918DB">
        <w:rPr>
          <w:rFonts w:ascii="Arial" w:hAnsi="Arial" w:cs="Arial"/>
          <w:sz w:val="24"/>
          <w:szCs w:val="24"/>
        </w:rPr>
        <w:t>conclusions</w:t>
      </w:r>
      <w:r w:rsidRPr="003918DB">
        <w:rPr>
          <w:rFonts w:ascii="Arial" w:hAnsi="Arial" w:cs="Arial"/>
          <w:sz w:val="24"/>
          <w:szCs w:val="24"/>
        </w:rPr>
        <w:t xml:space="preserve">  about  stratigraphic</w:t>
      </w:r>
    </w:p>
    <w:p w14:paraId="2DC25EE5" w14:textId="049F4ACE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features (</w:t>
      </w:r>
      <w:r w:rsidR="00BB6B31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channels, fans, bars).</w:t>
      </w:r>
    </w:p>
    <w:p w14:paraId="14BF3FA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7F98F9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 the phases shown above, "+" indicates  that the phase uses production rules</w:t>
      </w:r>
    </w:p>
    <w:p w14:paraId="0C061D8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written on the basis of interactions with an expert interpreter.  The remaining</w:t>
      </w:r>
    </w:p>
    <w:p w14:paraId="61A761B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phases do not use  rules.  The rules obtained to date are  due to J.A. Gilreath</w:t>
      </w:r>
    </w:p>
    <w:p w14:paraId="6D5C809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Schlumberger Offshore Services, New Orleans,  LA.  The feature detectors and</w:t>
      </w:r>
    </w:p>
    <w:p w14:paraId="10BF371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signal processing  algorithms were  written independently  by project  members.</w:t>
      </w:r>
    </w:p>
    <w:p w14:paraId="12B24E5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scrolling graphics  code was  written by  Paul Barth.   Extensions to  the</w:t>
      </w:r>
    </w:p>
    <w:p w14:paraId="5D7454A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INTERLISP-D menu package were written by Eric Schoen.</w:t>
      </w:r>
    </w:p>
    <w:p w14:paraId="52E00D2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864F7B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47F246E" w14:textId="77777777" w:rsidR="009D6958" w:rsidRPr="00D45287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D45287">
        <w:rPr>
          <w:rFonts w:ascii="Arial" w:hAnsi="Arial" w:cs="Arial"/>
          <w:b/>
          <w:sz w:val="24"/>
          <w:szCs w:val="24"/>
        </w:rPr>
        <w:t>ELAS: Expert Log Analysis System</w:t>
      </w:r>
    </w:p>
    <w:p w14:paraId="2CA575C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2A49A7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ELAS  is an  expert  system  front end  for  Amoco's  interactive log  analysis</w:t>
      </w:r>
    </w:p>
    <w:p w14:paraId="5FC626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package, which runs  on an IBM mainframe-terminal configuration.  The front end</w:t>
      </w:r>
    </w:p>
    <w:p w14:paraId="4FB9950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was written with the EXPERT tool, and is  used to prompt a user through the log</w:t>
      </w:r>
    </w:p>
    <w:p w14:paraId="1D97C51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analysis steps of the interactive program.</w:t>
      </w:r>
    </w:p>
    <w:p w14:paraId="627144D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E6A05F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form of expert system is often  called a surface level model.  The surface</w:t>
      </w:r>
    </w:p>
    <w:p w14:paraId="347431E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level model is of the production rule type, whereas the deep model is of purely</w:t>
      </w:r>
    </w:p>
    <w:p w14:paraId="68ABE60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mathematical description,  expressed as  a set  of equations.   The latter  are</w:t>
      </w:r>
    </w:p>
    <w:p w14:paraId="25A381D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implemented as  complex software  tools, such  as reservoir  simulators or  log</w:t>
      </w:r>
    </w:p>
    <w:p w14:paraId="0CB8E7E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analysis packages.</w:t>
      </w:r>
    </w:p>
    <w:p w14:paraId="2CA557B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E23F12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a practical applications point of view, well log interpretation represents</w:t>
      </w:r>
    </w:p>
    <w:p w14:paraId="23E7834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 important problem, since it permits an  assessment of the likely presence of</w:t>
      </w:r>
    </w:p>
    <w:p w14:paraId="03A3AB9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hydrocarbons and possible yields of the well during exploration and production.</w:t>
      </w:r>
    </w:p>
    <w:p w14:paraId="38FA51D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the  perspective of expert systems  research, this application  is proving</w:t>
      </w:r>
    </w:p>
    <w:p w14:paraId="76226F5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very helpful in increasing the  understanding of representation, communication,</w:t>
      </w:r>
    </w:p>
    <w:p w14:paraId="2216F67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 control processes  in multi-level  systems.   And, from  the more  general</w:t>
      </w:r>
    </w:p>
    <w:p w14:paraId="65FAD9C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software  engineering point-of-view,  we  are learning  how  one might  exploit</w:t>
      </w:r>
    </w:p>
    <w:p w14:paraId="63815B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existing  software systems  more fully by building a  coordinating and advisory</w:t>
      </w:r>
    </w:p>
    <w:p w14:paraId="74AF274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that makes these programs easier to use by a wider variety of expert and</w:t>
      </w:r>
    </w:p>
    <w:p w14:paraId="7E8376E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non-expert users alike.</w:t>
      </w:r>
    </w:p>
    <w:p w14:paraId="14759C7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F014B2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many  problem areas, it  is not unusual to  find that valuable  software has</w:t>
      </w:r>
    </w:p>
    <w:p w14:paraId="6FAC74D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already  been developed  to aid  the expert  in  data analysis,  the design  of</w:t>
      </w:r>
    </w:p>
    <w:p w14:paraId="460BA1D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experiments, and the interpretation of results.  These programs are often quite</w:t>
      </w:r>
    </w:p>
    <w:p w14:paraId="474C9C6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complex packages, developed  over several years and  enhanced through extensive</w:t>
      </w:r>
    </w:p>
    <w:p w14:paraId="611A144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user experience.  In  designing an expert system,  it is only natural  that one</w:t>
      </w:r>
    </w:p>
    <w:p w14:paraId="4089E73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should want to take advantage of such software.</w:t>
      </w:r>
    </w:p>
    <w:p w14:paraId="05777AD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3AFCEB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One of  the first efforts  in modeling expert  advice on  the a complex</w:t>
      </w:r>
    </w:p>
    <w:p w14:paraId="1A990E3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 was the  SACON project which developed  an advisory model for  the MARC</w:t>
      </w:r>
    </w:p>
    <w:p w14:paraId="7CC2B9A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structural analysis program.  However, there was no interaction between the two</w:t>
      </w:r>
    </w:p>
    <w:p w14:paraId="555A2B6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programs.   SACON  was run  before  the  MARC  program,  giving advice  on  its</w:t>
      </w:r>
    </w:p>
    <w:p w14:paraId="7F406E3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prospective  use.   In  order  to  develop an  expert  system  to  its  fullest</w:t>
      </w:r>
    </w:p>
    <w:p w14:paraId="65D1966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potential,  interaction  is  needed  between   the  advising  program  and  the</w:t>
      </w:r>
    </w:p>
    <w:p w14:paraId="3484375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application programs.</w:t>
      </w:r>
    </w:p>
    <w:p w14:paraId="4F4C3F2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B20862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a  sophisticated system, the interpretive  program will be  fully integrated</w:t>
      </w:r>
    </w:p>
    <w:p w14:paraId="69C65F3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 the  application programs, so that  they communicate their results  to one</w:t>
      </w:r>
    </w:p>
    <w:p w14:paraId="7A40199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another,  and  advice  changes  dynamically  as   the  model  tracks  the  user</w:t>
      </w:r>
    </w:p>
    <w:p w14:paraId="0822E12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interaction.  Furthermore,  the system must  have the ability  to automatically</w:t>
      </w:r>
    </w:p>
    <w:p w14:paraId="3D2404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take  a recommended  action if  the user  agrees.  In  effect, we  will have  a</w:t>
      </w:r>
    </w:p>
    <w:p w14:paraId="29DD288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 that not only  gives advice, but also can accept the  advice and act on</w:t>
      </w:r>
    </w:p>
    <w:p w14:paraId="24687A4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it.</w:t>
      </w:r>
    </w:p>
    <w:p w14:paraId="5727578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B557AD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rule based advice  model, called ELAS, has been integrated  with the existing</w:t>
      </w:r>
    </w:p>
    <w:p w14:paraId="39561E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Amoco  software  for  well-log analysis.   In order to  accomplish  this  task,</w:t>
      </w:r>
    </w:p>
    <w:p w14:paraId="37D6A4B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original well-log software  was reorganized so that its use  could be monitored</w:t>
      </w:r>
    </w:p>
    <w:p w14:paraId="407A6B7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controlled.  Its  representation was structured according to  the types and</w:t>
      </w:r>
    </w:p>
    <w:p w14:paraId="337932F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sequences of methods used by expert analysts.  By allowing the user to vary the</w:t>
      </w:r>
    </w:p>
    <w:p w14:paraId="4BA4B77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assumptions and  parameters used in  different individual analyses,  the system</w:t>
      </w:r>
    </w:p>
    <w:p w14:paraId="091F67F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makes available interactive interpretations of  the alternative approaches that</w:t>
      </w:r>
    </w:p>
    <w:p w14:paraId="14E41B6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 expert might take to a complex problem of well-log analysis.</w:t>
      </w:r>
    </w:p>
    <w:p w14:paraId="0DFB88B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5B7E57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ELAS runs on  a variety of systems  (including IBM's VM/CMS and  DEC's VAX/VMS)</w:t>
      </w:r>
    </w:p>
    <w:p w14:paraId="7AE9CC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using a dual  terminal configuration:  a graphics and  an alphanumeric terminal</w:t>
      </w:r>
    </w:p>
    <w:p w14:paraId="764B006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 a  shared keyboard.  The system  allows the user to  interactively perform</w:t>
      </w:r>
    </w:p>
    <w:p w14:paraId="365AC39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experiments in the analysis of logs.  Advice  is generated based on the results</w:t>
      </w:r>
    </w:p>
    <w:p w14:paraId="530E217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previous experiments, and  a running summary is kept of  the actions already</w:t>
      </w:r>
    </w:p>
    <w:p w14:paraId="6025BE9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taken.  The advisory system is based on the EXPERT rule scheme.</w:t>
      </w:r>
    </w:p>
    <w:p w14:paraId="230EBA0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704218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make interaction  easy for users, the front  end of the ELAS  system has, at</w:t>
      </w:r>
    </w:p>
    <w:p w14:paraId="4485D56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its top level, a master panel which holds  a snap-shot of the current status of</w:t>
      </w:r>
    </w:p>
    <w:p w14:paraId="5D57FF0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analysis of an already selected  well.  The columns correspond to different</w:t>
      </w:r>
    </w:p>
    <w:p w14:paraId="13E03F2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geological  zones (by  depth) that  have been  chosen for  analysis.  The  rows</w:t>
      </w:r>
    </w:p>
    <w:p w14:paraId="1CE3CC8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correspond to  the parameters for  the zones.  Initial  values for some  of the</w:t>
      </w:r>
    </w:p>
    <w:p w14:paraId="6A2A3F9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parameters  must be  supplied  by the  user.   Many of  them,  however, may  be</w:t>
      </w:r>
    </w:p>
    <w:p w14:paraId="71D5866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obtained through subsequent  analysis.  Some parameters may  stand for specific</w:t>
      </w:r>
    </w:p>
    <w:p w14:paraId="2792DA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tasks that the user might want to invoke to help in the analysis.</w:t>
      </w:r>
    </w:p>
    <w:p w14:paraId="47E427D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6D8E96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Most user-program communication is controlled through this master panel.  It is</w:t>
      </w:r>
    </w:p>
    <w:p w14:paraId="1A7ED1C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displayed on the graphics  screen and includes a concise set  of key parameters</w:t>
      </w:r>
    </w:p>
    <w:p w14:paraId="0E42DCCC" w14:textId="5A02BA35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and tasks that are crucial in well-log analysis.  A parameter may be </w:t>
      </w:r>
      <w:r w:rsidR="00BB6B31" w:rsidRPr="003918DB">
        <w:rPr>
          <w:rFonts w:ascii="Arial" w:hAnsi="Arial" w:cs="Arial"/>
          <w:sz w:val="24"/>
          <w:szCs w:val="24"/>
        </w:rPr>
        <w:t>a constant</w:t>
      </w:r>
      <w:r w:rsidRPr="003918DB">
        <w:rPr>
          <w:rFonts w:ascii="Arial" w:hAnsi="Arial" w:cs="Arial"/>
          <w:sz w:val="24"/>
          <w:szCs w:val="24"/>
        </w:rPr>
        <w:t>,</w:t>
      </w:r>
    </w:p>
    <w:p w14:paraId="361D2A3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log (represented  as a vector of digitized  values for each foot  of depth in</w:t>
      </w:r>
    </w:p>
    <w:p w14:paraId="17EA65D7" w14:textId="7BB9C43D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well), or an expected characteristic of  the well (</w:t>
      </w:r>
      <w:r w:rsidR="00BB6B31" w:rsidRPr="003918DB">
        <w:rPr>
          <w:rFonts w:ascii="Arial" w:hAnsi="Arial" w:cs="Arial"/>
          <w:sz w:val="24"/>
          <w:szCs w:val="24"/>
        </w:rPr>
        <w:t>e.g.</w:t>
      </w:r>
      <w:r w:rsidRPr="003918DB">
        <w:rPr>
          <w:rFonts w:ascii="Arial" w:hAnsi="Arial" w:cs="Arial"/>
          <w:sz w:val="24"/>
          <w:szCs w:val="24"/>
        </w:rPr>
        <w:t xml:space="preserve"> the presence of gas</w:t>
      </w:r>
    </w:p>
    <w:p w14:paraId="1651B05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some zone).</w:t>
      </w:r>
    </w:p>
    <w:p w14:paraId="56E7AFA8" w14:textId="754E48D2" w:rsidR="009D6958" w:rsidRPr="003918DB" w:rsidRDefault="00BB6B31" w:rsidP="00973681">
      <w:pPr>
        <w:spacing w:after="0"/>
        <w:rPr>
          <w:rFonts w:ascii="Arial" w:hAnsi="Arial" w:cs="Arial"/>
          <w:sz w:val="24"/>
          <w:szCs w:val="24"/>
        </w:rPr>
      </w:pPr>
      <w:r w:rsidRPr="005B3ADE">
        <w:rPr>
          <w:rFonts w:ascii="Arial" w:hAnsi="Arial" w:cs="Arial"/>
          <w:sz w:val="24"/>
          <w:szCs w:val="24"/>
        </w:rPr>
        <w:object w:dxaOrig="20400" w:dyaOrig="28392" w14:anchorId="1716B74F">
          <v:shape id="_x0000_i1036" type="#_x0000_t75" style="width:527.5pt;height:735.15pt" o:ole="">
            <v:imagedata r:id="rId27" o:title=""/>
          </v:shape>
          <o:OLEObject Type="Embed" ProgID="Acrobat.Document.DC" ShapeID="_x0000_i1036" DrawAspect="Content" ObjectID="_1733906415" r:id="rId28"/>
        </w:object>
      </w:r>
    </w:p>
    <w:p w14:paraId="114AB20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There is a superficial similarity to a spreadsheet program, the concept used by</w:t>
      </w:r>
    </w:p>
    <w:p w14:paraId="799B680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many personal computer programs.  In the  simpler environment of a spreadsheet,</w:t>
      </w:r>
    </w:p>
    <w:p w14:paraId="59F330C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we see a program  that presents information in a concise  format and allows the</w:t>
      </w:r>
    </w:p>
    <w:p w14:paraId="61A2565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user to vary a parameter and then  watch all dependent results change.  ELAS is</w:t>
      </w:r>
    </w:p>
    <w:p w14:paraId="2BD66B7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faced with a much more complicated computational task, but it tries to show the</w:t>
      </w:r>
    </w:p>
    <w:p w14:paraId="5BE4BE3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propagation of effects that follow from the  user's change of a parameter value</w:t>
      </w:r>
    </w:p>
    <w:p w14:paraId="716240F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or choice of  analysis method within as  short a time as  possible ranging from</w:t>
      </w:r>
    </w:p>
    <w:p w14:paraId="6162F64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almost instantaneous  to many  seconds.  This is  accomplished by  updating the</w:t>
      </w:r>
    </w:p>
    <w:p w14:paraId="2C8FFF8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master panel, after which the user may  invoke more detailed panels or displays</w:t>
      </w:r>
    </w:p>
    <w:p w14:paraId="2B4BAFA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 the specific methods.  Changing a parameter  may imply quite a large number</w:t>
      </w:r>
    </w:p>
    <w:p w14:paraId="119F1F1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computational  steps and not  all information can  be described in  a simple</w:t>
      </w:r>
    </w:p>
    <w:p w14:paraId="2078ABB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tabular format.</w:t>
      </w:r>
    </w:p>
    <w:p w14:paraId="5061719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54E7D7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Upon request, ELAS can provide interpretations and recommendations to the user.</w:t>
      </w:r>
    </w:p>
    <w:p w14:paraId="6F3074D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advice is organized along the topics  indicated on the master panel.  While</w:t>
      </w:r>
    </w:p>
    <w:p w14:paraId="30FEDC1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master panel appears  on the graphics terminal, the advice  is always given</w:t>
      </w:r>
    </w:p>
    <w:p w14:paraId="3C4ED1A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 the standard terminal so that they may be viewed simultaneously.</w:t>
      </w:r>
    </w:p>
    <w:p w14:paraId="36CD9EF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958B63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ELAS  allows  the  user  to  direct both  the  mathematical  analysis  and  the</w:t>
      </w:r>
    </w:p>
    <w:p w14:paraId="2B5303D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interpretive  analysis by  changing parameters  or invoking  tasks through  the</w:t>
      </w:r>
    </w:p>
    <w:p w14:paraId="2AC7413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master  panel.  The  outcomes of  mathematical  analyses that  follow are  then</w:t>
      </w:r>
    </w:p>
    <w:p w14:paraId="391DF3A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reported back to the  user through this same panel.  The  expert system updates</w:t>
      </w:r>
    </w:p>
    <w:p w14:paraId="4D1A617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its interpretive analysis after every change in  the evidence so that it always</w:t>
      </w:r>
    </w:p>
    <w:p w14:paraId="08199A0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reflects the  current status of  the panel.   The system also  synchronizes all</w:t>
      </w:r>
    </w:p>
    <w:p w14:paraId="5936ADD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derived logs that are  affected by changes in the panel  parameters or methods.</w:t>
      </w:r>
    </w:p>
    <w:p w14:paraId="21B742B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Changes are  made either  through user  action or  updates in  the mathematical</w:t>
      </w:r>
    </w:p>
    <w:p w14:paraId="0E87D9ED" w14:textId="3134796B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analysis.  The user  has the </w:t>
      </w:r>
      <w:r w:rsidR="00BB6B31" w:rsidRPr="003918DB">
        <w:rPr>
          <w:rFonts w:ascii="Arial" w:hAnsi="Arial" w:cs="Arial"/>
          <w:sz w:val="24"/>
          <w:szCs w:val="24"/>
        </w:rPr>
        <w:t>freedom</w:t>
      </w:r>
      <w:r w:rsidRPr="003918DB">
        <w:rPr>
          <w:rFonts w:ascii="Arial" w:hAnsi="Arial" w:cs="Arial"/>
          <w:sz w:val="24"/>
          <w:szCs w:val="24"/>
        </w:rPr>
        <w:t xml:space="preserve"> to  carry out an entire  well-log analysis</w:t>
      </w:r>
    </w:p>
    <w:p w14:paraId="0CC0125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sequence without  ever asking  for advice  from the  system, or  advice may  be</w:t>
      </w:r>
    </w:p>
    <w:p w14:paraId="3F8C8B1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requested at any stage of the analysis.</w:t>
      </w:r>
    </w:p>
    <w:p w14:paraId="0DC1CCE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EDD721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 illustrate  how  different but related mathematical methods of log analysis</w:t>
      </w:r>
    </w:p>
    <w:p w14:paraId="706E7F1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are integrated  into  ELAS,  a  simplified  example  of  a  formula  used  very</w:t>
      </w:r>
    </w:p>
    <w:p w14:paraId="5A0FAC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frequently  (Archie's  equation)  is described here.  This equation is used for</w:t>
      </w:r>
    </w:p>
    <w:p w14:paraId="26687E9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computing water  saturation  in  a  zone  of  interest.   This  calculation  is</w:t>
      </w:r>
    </w:p>
    <w:p w14:paraId="11CC756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important  because once a zone is identified as bearing hydrocarbons, the fluid</w:t>
      </w:r>
    </w:p>
    <w:p w14:paraId="6BC13D3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present in that zone is a combination of water, oil, and gas.  If the amount of</w:t>
      </w:r>
    </w:p>
    <w:p w14:paraId="6F55914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water  is  known, we can therefore find, by subtraction, the fractions of other</w:t>
      </w:r>
    </w:p>
    <w:p w14:paraId="40B298F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fluids, which would be oil and gas.   The  parameters  in  this  equation  vary</w:t>
      </w:r>
    </w:p>
    <w:p w14:paraId="1EA3560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depending on the kind of lithologic formations downhole.</w:t>
      </w:r>
    </w:p>
    <w:p w14:paraId="7B27647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147007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variables of this  equation are quantities that can be  changed through the</w:t>
      </w:r>
    </w:p>
    <w:p w14:paraId="0BEA25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master panel.   A change  in any  of the  variables of  this equation  involves</w:t>
      </w:r>
    </w:p>
    <w:p w14:paraId="30BD0A1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recomputation for all feet  in the zone, which can be  in the thousands.  Also,</w:t>
      </w:r>
    </w:p>
    <w:p w14:paraId="5F39529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system needs to go beyond recomputation; it must reinterpret and revise the</w:t>
      </w:r>
    </w:p>
    <w:p w14:paraId="3522988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status of its conclusions and recommendations.</w:t>
      </w:r>
    </w:p>
    <w:p w14:paraId="0B42C1A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B0AC24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  expert  analyst  usually has heuristics on the use of this equation.  These</w:t>
      </w:r>
    </w:p>
    <w:p w14:paraId="06CC35F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heuristics suggest that this formula is appropriate for a given  situation,  or</w:t>
      </w:r>
    </w:p>
    <w:p w14:paraId="633F67E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 other  techniques  should  also  be  performed  if  this  method is used.</w:t>
      </w:r>
    </w:p>
    <w:p w14:paraId="1282BA1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Heuristics also suggest what parameters should be monitored, so that when  they</w:t>
      </w:r>
    </w:p>
    <w:p w14:paraId="3C2A4A7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change  this  equation  is  re-invoked, and what interpretations should be made</w:t>
      </w:r>
    </w:p>
    <w:p w14:paraId="3D779AF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when this equation is used.  It is these types of heuristics that are  captured</w:t>
      </w:r>
    </w:p>
    <w:p w14:paraId="3080A02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  the   production  rule  model  and  provide  ELAS  with  its  interpretive</w:t>
      </w:r>
    </w:p>
    <w:p w14:paraId="518C579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capabilities.</w:t>
      </w:r>
    </w:p>
    <w:p w14:paraId="10087BB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07F091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Based  on the  structure  of ELAS,  a more  generalized  representation can  be</w:t>
      </w:r>
    </w:p>
    <w:p w14:paraId="148CFA5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presented  for  building  an  expert   system  in  other  applications,  Making</w:t>
      </w:r>
    </w:p>
    <w:p w14:paraId="7F6BE76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interpretations  of observations  and  tests is  a  common  activity of  expert</w:t>
      </w:r>
    </w:p>
    <w:p w14:paraId="6998CBB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systems.   However,  when  these  observations  are  constantly  changing,  the</w:t>
      </w:r>
    </w:p>
    <w:p w14:paraId="25CCAE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interpretation strategy needs to be far more  dynamic.  This is the scenario in</w:t>
      </w:r>
    </w:p>
    <w:p w14:paraId="383E493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ELAS, where the integrated package is automatically passing back arguments from</w:t>
      </w:r>
    </w:p>
    <w:p w14:paraId="488BC60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methods  when  they  are  invoked.    When  an  argument  is  passed,  the</w:t>
      </w:r>
    </w:p>
    <w:p w14:paraId="3538EED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interpretations are updated.</w:t>
      </w:r>
    </w:p>
    <w:p w14:paraId="642F379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275AB3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Amoco's  log-analysis software  requires a  potential user  to have  sufficient</w:t>
      </w:r>
    </w:p>
    <w:p w14:paraId="7736891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 of both  the use  of this  software  and the  techniques of  problem</w:t>
      </w:r>
    </w:p>
    <w:p w14:paraId="023619F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solving  in  well-log  analysis.   ELAS  helps  provide  this  expertise.   The</w:t>
      </w:r>
    </w:p>
    <w:p w14:paraId="708EE4C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integration  of  the  production  rules and  mathematical  methods  allows  for</w:t>
      </w:r>
    </w:p>
    <w:p w14:paraId="34EBB48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explicit representation  of rules  that monitor  the methods.   The information</w:t>
      </w:r>
    </w:p>
    <w:p w14:paraId="5178C6B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acquired through  this monitoring is  used to  provide dynamic guidance  to the</w:t>
      </w:r>
    </w:p>
    <w:p w14:paraId="216BBB5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user.</w:t>
      </w:r>
    </w:p>
    <w:p w14:paraId="3CFDB05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B6225D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Here are some sample rules in ELAS.</w:t>
      </w:r>
    </w:p>
    <w:p w14:paraId="2F5259B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54956C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IF:    POROSITY done and SW not done</w:t>
      </w:r>
    </w:p>
    <w:p w14:paraId="699366E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THEN:  Advise  Compute Sw to determine water saturation</w:t>
      </w:r>
    </w:p>
    <w:p w14:paraId="56DEF4B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              and hydrocarbons in zone.</w:t>
      </w:r>
    </w:p>
    <w:p w14:paraId="425E2F8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251FFD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above rule represents  the type of knowledge that can  be classified into a</w:t>
      </w:r>
    </w:p>
    <w:p w14:paraId="0ED1DFD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set of action-recommendation  rules that give advice on  the appropriateness of</w:t>
      </w:r>
    </w:p>
    <w:p w14:paraId="2484D5B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using  a   method  in   terms  of  the   user-supplied  background   data,  the</w:t>
      </w:r>
    </w:p>
    <w:p w14:paraId="170746B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user-performed methods  in the analysis, the  outcomes of the  applied methods,</w:t>
      </w:r>
    </w:p>
    <w:p w14:paraId="0D318D2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incomplete steps in the analysis.</w:t>
      </w:r>
    </w:p>
    <w:p w14:paraId="4101493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961BAD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is  very common  in well-log analysis  to use several  related methods  in a</w:t>
      </w:r>
    </w:p>
    <w:p w14:paraId="65497C0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specific sequence.   Due to the vast  amounts of data that  quickly accumulate,</w:t>
      </w:r>
    </w:p>
    <w:p w14:paraId="4F27318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the user and from the results of  different methods, it is difficult for a</w:t>
      </w:r>
    </w:p>
    <w:p w14:paraId="2DA3782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user to keep track of the correctness  and consistency of an analysis sequence.</w:t>
      </w:r>
    </w:p>
    <w:p w14:paraId="7345834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ELAS keeps track  of events by checking  through an explicit set  of production</w:t>
      </w:r>
    </w:p>
    <w:p w14:paraId="4CC91D9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rules.  The main function of these rules is to monitor and propagate dependency</w:t>
      </w:r>
    </w:p>
    <w:p w14:paraId="5A81270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relations  through  the  analysis, and  examine  consistency  between  expected</w:t>
      </w:r>
    </w:p>
    <w:p w14:paraId="27C4584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parameter values and computed parameter values.  For example, a user may choose</w:t>
      </w:r>
    </w:p>
    <w:p w14:paraId="327C1A0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perform a certain  method, without realizing that specific tasks  have to be</w:t>
      </w:r>
    </w:p>
    <w:p w14:paraId="5DFF3DC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carried out  to keep  the analysis  consistent.  Production  rules are  used to</w:t>
      </w:r>
    </w:p>
    <w:p w14:paraId="23F207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direct these automatic updates, and a typical example is</w:t>
      </w:r>
    </w:p>
    <w:p w14:paraId="170A74A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7294D8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IF:    Sw successfully computed</w:t>
      </w:r>
    </w:p>
    <w:p w14:paraId="56903CB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THEN:  Perform Sw goodness of fit.</w:t>
      </w:r>
    </w:p>
    <w:p w14:paraId="7675F7F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6B5D2FC" w14:textId="3588CC5E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This class of rules is categorized as </w:t>
      </w:r>
      <w:r w:rsidR="00BB6B31" w:rsidRPr="003918DB">
        <w:rPr>
          <w:rFonts w:ascii="Arial" w:hAnsi="Arial" w:cs="Arial"/>
          <w:sz w:val="24"/>
          <w:szCs w:val="24"/>
        </w:rPr>
        <w:t>synchronization</w:t>
      </w:r>
      <w:r w:rsidRPr="003918DB">
        <w:rPr>
          <w:rFonts w:ascii="Arial" w:hAnsi="Arial" w:cs="Arial"/>
          <w:sz w:val="24"/>
          <w:szCs w:val="24"/>
        </w:rPr>
        <w:t xml:space="preserve"> rules.</w:t>
      </w:r>
    </w:p>
    <w:p w14:paraId="286BDFE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D791F9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While  analyzing  a  well,  a  user  may   go  through  a  complex  process  of</w:t>
      </w:r>
    </w:p>
    <w:p w14:paraId="3ABCF38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discriminating neutron and density logs, choosing a parameter called Rw through</w:t>
      </w:r>
    </w:p>
    <w:p w14:paraId="7DD7C44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  iterative  statistical procedure,  and  selecting  a certain  porosity  log</w:t>
      </w:r>
    </w:p>
    <w:p w14:paraId="5990EA9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through a  mathematical interpretation  model.  If one  wants to  re-invoke the</w:t>
      </w:r>
    </w:p>
    <w:p w14:paraId="2785BD1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discrimination task on the density log,  the entire chain of subsequent methods</w:t>
      </w:r>
    </w:p>
    <w:p w14:paraId="50B3E1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invoked is affected, and  the system must make this chain  of events consistent</w:t>
      </w:r>
    </w:p>
    <w:p w14:paraId="1FD8931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 the change.  This  is a small example of the  many dependencies that exist</w:t>
      </w:r>
    </w:p>
    <w:p w14:paraId="52905E1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 an analysis.   Production  rules indicate  such  relations  and direct  the</w:t>
      </w:r>
    </w:p>
    <w:p w14:paraId="07770FD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propagation of associated changes.  One example is as follows:</w:t>
      </w:r>
    </w:p>
    <w:p w14:paraId="7DA7A9B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4276A1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IF:    WATER_FIT not normal and WATER_FEET more than 20</w:t>
      </w:r>
    </w:p>
    <w:p w14:paraId="171DB14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THEN:  Indicate Bad water zone fit; try and choose alternate</w:t>
      </w:r>
    </w:p>
    <w:p w14:paraId="692697C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discriminators using methods A or B.</w:t>
      </w:r>
    </w:p>
    <w:p w14:paraId="0898B25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4FE644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Production rules are used to compare the  expected values of parameters and the</w:t>
      </w:r>
    </w:p>
    <w:p w14:paraId="0E5B071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results of applying specific methods.  The user has the choice to enter certain</w:t>
      </w:r>
    </w:p>
    <w:p w14:paraId="552BAF6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priori information about the problem, such as whether one ought to expect gas</w:t>
      </w:r>
    </w:p>
    <w:p w14:paraId="07F50F8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the well.</w:t>
      </w:r>
    </w:p>
    <w:p w14:paraId="5F60C9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F1323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IF:    GAS expected and method C verifies GAS and HYDROCARBON FEET equal 0</w:t>
      </w:r>
    </w:p>
    <w:p w14:paraId="3C55639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THEN:  Indicate Hydrocarbon computation inconsistent with the amount of</w:t>
      </w:r>
    </w:p>
    <w:p w14:paraId="32DA1EF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  gas detected.</w:t>
      </w:r>
    </w:p>
    <w:p w14:paraId="74E31A1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76D945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 this case,  if we  were told  to expect  gas, and  gas is  indicated by  an</w:t>
      </w:r>
    </w:p>
    <w:p w14:paraId="51E0A44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analysis of some  of the logs, but  the overall analysis of  total hydrocarbons</w:t>
      </w:r>
    </w:p>
    <w:p w14:paraId="320BD78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indicates that no  gas is present, we then  proceed to get clues  as to whether</w:t>
      </w:r>
    </w:p>
    <w:p w14:paraId="0B57CFF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method of  analysis might  be  at fault,  whether  the logs  are noisy  or</w:t>
      </w:r>
    </w:p>
    <w:p w14:paraId="42D2685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otherwise inaccurate,  or whether  some underlying  assumption is  unjustified,</w:t>
      </w:r>
    </w:p>
    <w:p w14:paraId="1CF88B4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etc.  These  are examples  of the kind  of checking  that is  expressed through</w:t>
      </w:r>
    </w:p>
    <w:p w14:paraId="0603B77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consistency rules.</w:t>
      </w:r>
    </w:p>
    <w:p w14:paraId="57A27B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F77B8F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All of these rules are part of a structured production system.  This production</w:t>
      </w:r>
    </w:p>
    <w:p w14:paraId="7F008F9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  model is  invoked  each time  a mathematical  method  is performed.   The</w:t>
      </w:r>
    </w:p>
    <w:p w14:paraId="53923B5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control routine of ELAS, using its knowledge about the rules and their purpose,</w:t>
      </w:r>
    </w:p>
    <w:p w14:paraId="2BFC945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gathers all the goals concluded by the production rules, and uses them to carry</w:t>
      </w:r>
    </w:p>
    <w:p w14:paraId="13D3858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out the functions of adding interpretations  to the problem solution, guiding a</w:t>
      </w:r>
    </w:p>
    <w:p w14:paraId="34B56CA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user on what to do next, pointing out inconsistencies, and maintaining internal</w:t>
      </w:r>
    </w:p>
    <w:p w14:paraId="2F16CEE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consistency by self-performing of dependent actions.</w:t>
      </w:r>
    </w:p>
    <w:p w14:paraId="190CA4F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521C69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components of the mathematical methods play a crucial role in ensuring that</w:t>
      </w:r>
    </w:p>
    <w:p w14:paraId="4BCD4CE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all these  rules work.  In a  sense, the real  knowledge of the domain  lies in</w:t>
      </w:r>
    </w:p>
    <w:p w14:paraId="1E0CFC6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these methods, and  a human expert's perspective of  these mathematical methods</w:t>
      </w:r>
    </w:p>
    <w:p w14:paraId="733C19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used to  extract the necessary and  sufficient set of parameters  from these</w:t>
      </w:r>
    </w:p>
    <w:p w14:paraId="63AEA0B4" w14:textId="5A285482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methods for the purpose  of controlling and </w:t>
      </w:r>
      <w:r w:rsidR="00BB6B31" w:rsidRPr="003918DB">
        <w:rPr>
          <w:rFonts w:ascii="Arial" w:hAnsi="Arial" w:cs="Arial"/>
          <w:sz w:val="24"/>
          <w:szCs w:val="24"/>
        </w:rPr>
        <w:t>interpreting</w:t>
      </w:r>
      <w:r w:rsidRPr="003918DB">
        <w:rPr>
          <w:rFonts w:ascii="Arial" w:hAnsi="Arial" w:cs="Arial"/>
          <w:sz w:val="24"/>
          <w:szCs w:val="24"/>
        </w:rPr>
        <w:t xml:space="preserve"> them.  We  can see that</w:t>
      </w:r>
    </w:p>
    <w:p w14:paraId="3D57F42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is  a necessary condition  for ensuring that such  a system can  indeed be</w:t>
      </w:r>
    </w:p>
    <w:p w14:paraId="723D6E8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built; an existing software package should be able to be broken down into a set</w:t>
      </w:r>
    </w:p>
    <w:p w14:paraId="39C70BE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 methods that  can be  controlled and  interpreted through  precise sets  of</w:t>
      </w:r>
    </w:p>
    <w:p w14:paraId="241FD64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controlling and observed parameters.</w:t>
      </w:r>
    </w:p>
    <w:p w14:paraId="746B972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E93036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production  rules may  be viewed  as containing  consistency, control,  and</w:t>
      </w:r>
    </w:p>
    <w:p w14:paraId="48F60B2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interpretive knowledge that is organized around  methods of analysis used by an</w:t>
      </w:r>
    </w:p>
    <w:p w14:paraId="2216289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log analyst.   This knowledge comes into  play if the user  invokes that</w:t>
      </w:r>
    </w:p>
    <w:p w14:paraId="471EF6E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method, or the state  of the analysis indicates the appropriateness  of the use</w:t>
      </w:r>
    </w:p>
    <w:p w14:paraId="09F2C68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a method, or  if the method is automatically invoked by the  system due to a</w:t>
      </w:r>
    </w:p>
    <w:p w14:paraId="41B7BF6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triggering effect.</w:t>
      </w:r>
    </w:p>
    <w:p w14:paraId="4136A46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84D5F3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ELAS is  currently being  used in  a research  environment for  formalizing and</w:t>
      </w:r>
    </w:p>
    <w:p w14:paraId="7B4B182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integrating knowledge  from different experts  of Amoco's different  regions of</w:t>
      </w:r>
    </w:p>
    <w:p w14:paraId="0AEB439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exploration and production.  Additional efforts  are underway to make available</w:t>
      </w:r>
    </w:p>
    <w:p w14:paraId="7E8D28E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form of analysis to Amoco's practicing well-log analysts in the field.</w:t>
      </w:r>
    </w:p>
    <w:p w14:paraId="086754C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F2D148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order to achieve  higher performance expert systems, we will  likely need to</w:t>
      </w:r>
    </w:p>
    <w:p w14:paraId="7F78CFD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  representations  beyond   production  rules,  such  as   mathematical  and</w:t>
      </w:r>
    </w:p>
    <w:p w14:paraId="58CA347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quantitative  methods.  These  methods may  already exist  in highly  developed</w:t>
      </w:r>
    </w:p>
    <w:p w14:paraId="604B661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software packages,  and in such  cases, we can take  advantage of the  years of</w:t>
      </w:r>
    </w:p>
    <w:p w14:paraId="479938C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developmental work.   For domains where such  software packages exist,  we have</w:t>
      </w:r>
    </w:p>
    <w:p w14:paraId="5C25219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proposed a hybrid  scheme organized around mathematical  methods and production</w:t>
      </w:r>
    </w:p>
    <w:p w14:paraId="1787314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rules.  We  have successfully implemented  ELAS using a  domain-specific hybrid</w:t>
      </w:r>
    </w:p>
    <w:p w14:paraId="387AD8F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scheme.  This  structure may prove  to be suitable  for use in  building expert</w:t>
      </w:r>
    </w:p>
    <w:p w14:paraId="5BE384C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systems for other domains with similar problem-solving scenarios.</w:t>
      </w:r>
    </w:p>
    <w:p w14:paraId="426AA85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0C8820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Although  there have  been  attempts to  build  specific  expert systems  using</w:t>
      </w:r>
    </w:p>
    <w:p w14:paraId="7730DC0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available applications software, there are no  general purpose system tools for</w:t>
      </w:r>
    </w:p>
    <w:p w14:paraId="2876973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tasks.  We are currently examining various approaches to generalizing the</w:t>
      </w:r>
    </w:p>
    <w:p w14:paraId="689417A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techniques  needed  for construction  of  hybrid  systems.  The  hybrid  system</w:t>
      </w:r>
    </w:p>
    <w:p w14:paraId="145D7456" w14:textId="02D45C68" w:rsidR="009D6958" w:rsidRPr="003918DB" w:rsidRDefault="00BB6B31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approach</w:t>
      </w:r>
      <w:r w:rsidR="009D6958" w:rsidRPr="003918DB">
        <w:rPr>
          <w:rFonts w:ascii="Arial" w:hAnsi="Arial" w:cs="Arial"/>
          <w:sz w:val="24"/>
          <w:szCs w:val="24"/>
        </w:rPr>
        <w:t xml:space="preserve"> used for ELAS is a pragmatic first step toward the realization of this</w:t>
      </w:r>
    </w:p>
    <w:p w14:paraId="6044BFF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goal.</w:t>
      </w:r>
    </w:p>
    <w:p w14:paraId="48852D7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82DF3B1" w14:textId="77777777" w:rsidR="009D6958" w:rsidRPr="008B74AC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8B74AC">
        <w:rPr>
          <w:rFonts w:ascii="Arial" w:hAnsi="Arial" w:cs="Arial"/>
          <w:b/>
          <w:sz w:val="24"/>
          <w:szCs w:val="24"/>
        </w:rPr>
        <w:t>MUDMAN</w:t>
      </w:r>
    </w:p>
    <w:p w14:paraId="55EA8F6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An example of how AI methods are helping people solve difficult problems in the</w:t>
      </w:r>
    </w:p>
    <w:p w14:paraId="228BAAC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commercial  sector  is  NL  </w:t>
      </w:r>
      <w:proofErr w:type="spellStart"/>
      <w:r w:rsidRPr="003918DB">
        <w:rPr>
          <w:rFonts w:ascii="Arial" w:hAnsi="Arial" w:cs="Arial"/>
          <w:sz w:val="24"/>
          <w:szCs w:val="24"/>
        </w:rPr>
        <w:t>Baroid's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expert  system  MUDMAN.  NL Baroid  is  a</w:t>
      </w:r>
    </w:p>
    <w:p w14:paraId="63223CC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$400-million-per-year company whose product is drilling mud, a lubricant needed</w:t>
      </w:r>
    </w:p>
    <w:p w14:paraId="33834F0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drilling oil  wells.  Baroid invented drilling  mud in the 1920s  and is now</w:t>
      </w:r>
    </w:p>
    <w:p w14:paraId="4F7B8F1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largest mud company in the world.</w:t>
      </w:r>
    </w:p>
    <w:p w14:paraId="522E47F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48CA9C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Sometimes when Baroid sells  drilling mud to an oil company,  it also sells the</w:t>
      </w:r>
    </w:p>
    <w:p w14:paraId="335ADEB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services of a  mud engineer to stay at  the site and solve  problems.  It takes</w:t>
      </w:r>
    </w:p>
    <w:p w14:paraId="401FB42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about three years to train a mud engineer.  Baroid has a knowledge base of over</w:t>
      </w:r>
    </w:p>
    <w:p w14:paraId="1B4F1E8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60 years of mud experience, both in written reports and in the knowledge of mud</w:t>
      </w:r>
    </w:p>
    <w:p w14:paraId="4553CDA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experts with 30 to  40 years in the field.  They wanted  to make that knowledge</w:t>
      </w:r>
    </w:p>
    <w:p w14:paraId="3B0575F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available to mud engineers in the field.</w:t>
      </w:r>
    </w:p>
    <w:p w14:paraId="5B8BF0C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29FFC6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When mud engineers call upon personal knowledge to solve a problem, a plausible</w:t>
      </w:r>
    </w:p>
    <w:p w14:paraId="6EA298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mechanism to describe this process is  that they search through their memories,</w:t>
      </w:r>
    </w:p>
    <w:p w14:paraId="6EB5600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matching the  current situation  to a  previous pattern.   Then they  may apply</w:t>
      </w:r>
    </w:p>
    <w:p w14:paraId="3F329AE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rules  of  thumb  to  solve  the   problem.   No  conventional  algorithms  are</w:t>
      </w:r>
    </w:p>
    <w:p w14:paraId="136C809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universally applicable,  so no  conventional program  can reproduce  the needed</w:t>
      </w:r>
    </w:p>
    <w:p w14:paraId="448D9B9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expertise and solve the business problem.   A system like MUDMAN, however, uses</w:t>
      </w:r>
    </w:p>
    <w:p w14:paraId="0797947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AI techniques of  pattern matching and the application of  heuristics, or rules</w:t>
      </w:r>
    </w:p>
    <w:p w14:paraId="5D26E56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thumb, to solve the problem the way an expert would, using this model of the</w:t>
      </w:r>
    </w:p>
    <w:p w14:paraId="383A9FC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thinking process.</w:t>
      </w:r>
    </w:p>
    <w:p w14:paraId="3C1000C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CFA1B8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inputs to MUDMAN include the specifications of  the type of mud needed in a</w:t>
      </w:r>
    </w:p>
    <w:p w14:paraId="31FE9FA0" w14:textId="4A7FA64D" w:rsidR="009D6958" w:rsidRPr="003918DB" w:rsidRDefault="00BB6B31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particular</w:t>
      </w:r>
      <w:r w:rsidR="009D6958" w:rsidRPr="003918DB">
        <w:rPr>
          <w:rFonts w:ascii="Arial" w:hAnsi="Arial" w:cs="Arial"/>
          <w:sz w:val="24"/>
          <w:szCs w:val="24"/>
        </w:rPr>
        <w:t xml:space="preserve"> well and  the chemical and physical  properties of the mud  that is</w:t>
      </w:r>
    </w:p>
    <w:p w14:paraId="103E7C9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actually present.  MUDMAN compares the specifications to the actual properties,</w:t>
      </w:r>
    </w:p>
    <w:p w14:paraId="483E80E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provides  an   analysis  of  drilling   problems,  and   recommends  corrective</w:t>
      </w:r>
    </w:p>
    <w:p w14:paraId="20E4D64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treatments.</w:t>
      </w:r>
    </w:p>
    <w:p w14:paraId="05FDDF0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762CD7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MUDMAN was developed in  a joint effort by Baroid and  Professor John McDermott</w:t>
      </w:r>
    </w:p>
    <w:p w14:paraId="24711C9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(acting department head and principal scientist Department of Computer Science,</w:t>
      </w:r>
    </w:p>
    <w:p w14:paraId="2263402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Carnegie-Mellon  University)  and  associates at  Carnegie-Mellon  (CMU).   The</w:t>
      </w:r>
    </w:p>
    <w:p w14:paraId="54A0C37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developers at CMU did the feasibility  studies and applied research and, during</w:t>
      </w:r>
    </w:p>
    <w:p w14:paraId="3677F8B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initial  joint   development  period,  trained  Baroid   personnel  in  AI</w:t>
      </w:r>
    </w:p>
    <w:p w14:paraId="338D2C5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techniques.  Since  CMU  turned  over  the  framework  for MUDMAN  to Baroid in</w:t>
      </w:r>
    </w:p>
    <w:p w14:paraId="49EAF7B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January 1984,  Baroid has  had full  responsibility for  field test,  updating,</w:t>
      </w:r>
    </w:p>
    <w:p w14:paraId="562E402F" w14:textId="251FE5A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enhancement, and </w:t>
      </w:r>
      <w:r w:rsidR="00BB6B31" w:rsidRPr="003918DB">
        <w:rPr>
          <w:rFonts w:ascii="Arial" w:hAnsi="Arial" w:cs="Arial"/>
          <w:sz w:val="24"/>
          <w:szCs w:val="24"/>
        </w:rPr>
        <w:t>modification</w:t>
      </w:r>
      <w:r w:rsidRPr="003918DB">
        <w:rPr>
          <w:rFonts w:ascii="Arial" w:hAnsi="Arial" w:cs="Arial"/>
          <w:sz w:val="24"/>
          <w:szCs w:val="24"/>
        </w:rPr>
        <w:t>.</w:t>
      </w:r>
    </w:p>
    <w:p w14:paraId="47612BF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5E02A8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MUDMAN wa</w:t>
      </w:r>
      <w:r w:rsidR="005221A2">
        <w:rPr>
          <w:rFonts w:ascii="Arial" w:hAnsi="Arial" w:cs="Arial"/>
          <w:sz w:val="24"/>
          <w:szCs w:val="24"/>
        </w:rPr>
        <w:t>s</w:t>
      </w:r>
      <w:r w:rsidRPr="003918DB">
        <w:rPr>
          <w:rFonts w:ascii="Arial" w:hAnsi="Arial" w:cs="Arial"/>
          <w:sz w:val="24"/>
          <w:szCs w:val="24"/>
        </w:rPr>
        <w:t xml:space="preserve"> specifically designed for sale  to </w:t>
      </w:r>
      <w:proofErr w:type="spellStart"/>
      <w:r w:rsidRPr="003918DB">
        <w:rPr>
          <w:rFonts w:ascii="Arial" w:hAnsi="Arial" w:cs="Arial"/>
          <w:sz w:val="24"/>
          <w:szCs w:val="24"/>
        </w:rPr>
        <w:t>Baroid's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customers, which are oil</w:t>
      </w:r>
    </w:p>
    <w:p w14:paraId="33CC2C5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companies.  Baroid has  described MUDMAN as the  first expert system sold  as a</w:t>
      </w:r>
    </w:p>
    <w:p w14:paraId="3ACD374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commercial product to the oil industry.</w:t>
      </w:r>
    </w:p>
    <w:p w14:paraId="6DCF8C4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E45F4B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CCAA1E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4B1A09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D6B7962" w14:textId="77777777" w:rsidR="009D6958" w:rsidRPr="008B74AC" w:rsidRDefault="009D6958" w:rsidP="00973681">
      <w:pPr>
        <w:spacing w:after="0"/>
        <w:rPr>
          <w:rFonts w:ascii="Arial" w:hAnsi="Arial" w:cs="Arial"/>
          <w:b/>
          <w:sz w:val="24"/>
          <w:szCs w:val="24"/>
        </w:rPr>
      </w:pPr>
      <w:r w:rsidRPr="008B74AC">
        <w:rPr>
          <w:rFonts w:ascii="Arial" w:hAnsi="Arial" w:cs="Arial"/>
          <w:b/>
          <w:sz w:val="24"/>
          <w:szCs w:val="24"/>
        </w:rPr>
        <w:lastRenderedPageBreak/>
        <w:t>SOME OBSERVATIONS ON THE TRADITIONAL WISDOM</w:t>
      </w:r>
    </w:p>
    <w:p w14:paraId="3F1C6FF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following  material is  taken  from  the  Schlumberger references  on  the</w:t>
      </w:r>
    </w:p>
    <w:p w14:paraId="4100BFA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DIPMETER ADVISOR.  They are extremely  candid comments, especially  when coming</w:t>
      </w:r>
    </w:p>
    <w:p w14:paraId="54C66BB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the  Schlumberger Research group who  do not often discuss  their internal</w:t>
      </w:r>
    </w:p>
    <w:p w14:paraId="5B1E84A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failures or politics,  even privately. The comments indicate  both the learning</w:t>
      </w:r>
    </w:p>
    <w:p w14:paraId="3CD4A1B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curve  and disappointment  curve during  the evolution  of the  project. It  is</w:t>
      </w:r>
    </w:p>
    <w:p w14:paraId="444D8EA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reproduced in this report to emphasise  the experimental and research nature of</w:t>
      </w:r>
    </w:p>
    <w:p w14:paraId="6E67537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our task, and the  necessity of maintaining an open mind  and critical attitude</w:t>
      </w:r>
    </w:p>
    <w:p w14:paraId="0CFA0D8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toward all facets of the work.</w:t>
      </w:r>
    </w:p>
    <w:p w14:paraId="6FE5629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E03E1F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common maxim  of expert system development  is that we should  throw away the</w:t>
      </w:r>
    </w:p>
    <w:p w14:paraId="0600BA0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code  for  the  Mark-I  version  of the  system  as  soon  as  it  demonstrates</w:t>
      </w:r>
    </w:p>
    <w:p w14:paraId="64EDEE6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feasibility and get  started on Mark-II.  In the  commercial environment, there</w:t>
      </w:r>
    </w:p>
    <w:p w14:paraId="16DF6D9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great reluctance  to throw away code.   As a result, a  more likely scenario</w:t>
      </w:r>
    </w:p>
    <w:p w14:paraId="147BE59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involves a  series of  progressive releases  of the  system to  the expert  and</w:t>
      </w:r>
    </w:p>
    <w:p w14:paraId="702494D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possibly to the engineering organization for development and use.</w:t>
      </w:r>
    </w:p>
    <w:p w14:paraId="46700AE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35E018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fact  is that  even though the  knowledge engineer knows  all too  well the</w:t>
      </w:r>
    </w:p>
    <w:p w14:paraId="586D5CD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limitations of Mark-I, and  even has ideas on how to  overcome them, Mark-I may</w:t>
      </w:r>
    </w:p>
    <w:p w14:paraId="768F011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still provide some useful  service.  This is a good illustration  of a conflict</w:t>
      </w:r>
    </w:p>
    <w:p w14:paraId="672A960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can  arise as  a result  of somewhat  different goals  of research  and of</w:t>
      </w:r>
    </w:p>
    <w:p w14:paraId="67CAFC0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development  in  expert  systems.   The  former  is  concerned  with  continued</w:t>
      </w:r>
    </w:p>
    <w:p w14:paraId="7133CF8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exposition and machine implementation of  human expert reasoning methods, while</w:t>
      </w:r>
    </w:p>
    <w:p w14:paraId="6BACEA8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latter  is concerned  with construction  of products  that utilize  already</w:t>
      </w:r>
    </w:p>
    <w:p w14:paraId="63ADDBF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understood and implemented methods. We do not  yet know how to manage this type</w:t>
      </w:r>
    </w:p>
    <w:p w14:paraId="1FDD538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progressive  and evolutionary  technology transfer.  (The problem  exists in</w:t>
      </w:r>
    </w:p>
    <w:p w14:paraId="08D9202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conventional program development as well, as  we have experienced with LOG/MATE</w:t>
      </w:r>
    </w:p>
    <w:p w14:paraId="0CB2688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ESP.)</w:t>
      </w:r>
    </w:p>
    <w:p w14:paraId="3360FB6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A98872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is well  accepted that expert system development is  an incremental process.</w:t>
      </w:r>
    </w:p>
    <w:p w14:paraId="38852DD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Usually we understand this to mean that  the performance of the system improves</w:t>
      </w:r>
    </w:p>
    <w:p w14:paraId="683B9E8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incrementally.   There is, however,  another kind  of  change  that may  occur;</w:t>
      </w:r>
    </w:p>
    <w:p w14:paraId="523DF86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namely, our experts are themselves moving targets--partially as a result of the</w:t>
      </w:r>
    </w:p>
    <w:p w14:paraId="2E6EC92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perspective gained through  experience in expert system  development!  This has</w:t>
      </w:r>
    </w:p>
    <w:p w14:paraId="6B27B92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been apparent during  the Dipmeter Advisor project.  For example,  we have seen</w:t>
      </w:r>
    </w:p>
    <w:p w14:paraId="6DF7F5A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 increasing  geological awareness in  our expert dipmeter  interpreter.  This</w:t>
      </w:r>
    </w:p>
    <w:p w14:paraId="5C97B65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has led to a series of changes in  the way stratigraphic analysis is handled in</w:t>
      </w:r>
    </w:p>
    <w:p w14:paraId="433B547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system.  Not  all of these changes have proved  useful--the expert appeared</w:t>
      </w:r>
    </w:p>
    <w:p w14:paraId="562434C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be using the program at times as a test bed for his own evolving ideas.</w:t>
      </w:r>
    </w:p>
    <w:p w14:paraId="460A283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EB6737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is traditional wisdom that the task  should be very carefully defined before</w:t>
      </w:r>
    </w:p>
    <w:p w14:paraId="08797F9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system is designed.  Our experience has  been that this is quite difficult.</w:t>
      </w:r>
    </w:p>
    <w:p w14:paraId="382197E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consonance with our comments on  the rapid prototyping development strategy,</w:t>
      </w:r>
    </w:p>
    <w:p w14:paraId="7BCC778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is  not clear that task  definition can be  done in a rigorous  fashion.  We</w:t>
      </w:r>
    </w:p>
    <w:p w14:paraId="6E11E88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suggest a  contingent definition--one  that is  clear for  a time,  but can  be</w:t>
      </w:r>
    </w:p>
    <w:p w14:paraId="4013751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easily changed.   We should note  that the  evolving performance of  the system</w:t>
      </w:r>
    </w:p>
    <w:p w14:paraId="4580B82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itself at least partially fuels changes in the task definition.</w:t>
      </w:r>
    </w:p>
    <w:p w14:paraId="7626334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289BC4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 is generally  accepted that  construction of  the Mark-I  system should  be</w:t>
      </w:r>
    </w:p>
    <w:p w14:paraId="6907C98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commenced as soon  as one example of  the intended behavior is  understood.  We</w:t>
      </w:r>
    </w:p>
    <w:p w14:paraId="6ACB178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now  believe that  we  spent  too much  time  in  knowledge acquisition  before</w:t>
      </w:r>
    </w:p>
    <w:p w14:paraId="0C53A8C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actually starting to build  a system.  This had the effect  of slowing our rate</w:t>
      </w:r>
    </w:p>
    <w:p w14:paraId="007EE6C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progress.  We could  not move forward in formalizing the  knowledge that had</w:t>
      </w:r>
    </w:p>
    <w:p w14:paraId="1F68769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been  gained,  because   we  could  not  demonstrate  in   concrete  terms  our</w:t>
      </w:r>
    </w:p>
    <w:p w14:paraId="059AB3A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understanding of it.</w:t>
      </w:r>
    </w:p>
    <w:p w14:paraId="1AEB24D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49F0FE0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Some  of the  development team  also deemed  themselves to  have acquired  more</w:t>
      </w:r>
    </w:p>
    <w:p w14:paraId="3D4EDB74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expertise than  was warranted.  This is  a natural tendency.  It  was partially</w:t>
      </w:r>
    </w:p>
    <w:p w14:paraId="1545BF1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due to  infrequent interactions with the  expert.  More responsibility  fell on</w:t>
      </w:r>
    </w:p>
    <w:p w14:paraId="2FBFC56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shoulders of the knowledge engineers  to organize the domain knowledge than</w:t>
      </w:r>
    </w:p>
    <w:p w14:paraId="6B05765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appears prudent.  This infrequency also led  to a problem of validation--how to</w:t>
      </w:r>
    </w:p>
    <w:p w14:paraId="4B997A4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 sure that we were on the right track.   On a related note, we can testify to</w:t>
      </w:r>
    </w:p>
    <w:p w14:paraId="59F43F0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necessity  of an adequate  set of generic examples  with which to  test the</w:t>
      </w:r>
    </w:p>
    <w:p w14:paraId="0A22852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as it evolves.</w:t>
      </w:r>
    </w:p>
    <w:p w14:paraId="6959DC1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75D326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is common to  deal with a single expert during the  development of an expert</w:t>
      </w:r>
    </w:p>
    <w:p w14:paraId="0D6451C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system.  The perceived danger is that it  is difficult enough to capture what a</w:t>
      </w:r>
    </w:p>
    <w:p w14:paraId="5CA2BC8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single expert  is doing,  let alone  a number  of experts.   In the  particular</w:t>
      </w:r>
    </w:p>
    <w:p w14:paraId="6A2844F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context  of dipmeter  interpretation, however,  it  might have  been useful  to</w:t>
      </w:r>
    </w:p>
    <w:p w14:paraId="25EA861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involve a number of different experts from  the outset.  We now understand that</w:t>
      </w:r>
    </w:p>
    <w:p w14:paraId="3127938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there are many schools  of thought on the problem.  There is  also a variety of</w:t>
      </w:r>
    </w:p>
    <w:p w14:paraId="5652593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perspectives  that  can  be  brought to  bear  on  it--dipmeter  interpretation</w:t>
      </w:r>
    </w:p>
    <w:p w14:paraId="3036346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expertise and geological  expertise are not necessarily co-located  in the same</w:t>
      </w:r>
    </w:p>
    <w:p w14:paraId="2A862D7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person.</w:t>
      </w:r>
    </w:p>
    <w:p w14:paraId="7889F47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F7507D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While the rules  for a  first approach  are  most appropriately  phrased by  a</w:t>
      </w:r>
    </w:p>
    <w:p w14:paraId="27BBD32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dipmeter interpreter, we  might have been well-advised to  obtain the necessary</w:t>
      </w:r>
    </w:p>
    <w:p w14:paraId="6BA02A2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geological vocabulary  and structure from a  geologist.  In future  systems, we</w:t>
      </w:r>
    </w:p>
    <w:p w14:paraId="7A7EE43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will attempt to synthesize these overlapping points of view.</w:t>
      </w:r>
    </w:p>
    <w:p w14:paraId="710663D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D3199D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a  similar vein, we  have noted a  difficulty that  can arise when  a single</w:t>
      </w:r>
    </w:p>
    <w:p w14:paraId="12E8438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is used and when he provides all examples with which to test the system.</w:t>
      </w:r>
    </w:p>
    <w:p w14:paraId="7374154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When working  with familiar  examples our  expert does  indeed appear  to apply</w:t>
      </w:r>
    </w:p>
    <w:p w14:paraId="4761CA5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forward-chained  empirical  rules--kind  of   compiled  inferences.   Recently,</w:t>
      </w:r>
    </w:p>
    <w:p w14:paraId="0D9D56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however, we have participated in experiments with a number of interpreters (and</w:t>
      </w:r>
    </w:p>
    <w:p w14:paraId="6800215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examples) from  around the world.  During  these experiments we noted  that our</w:t>
      </w:r>
    </w:p>
    <w:p w14:paraId="680BDF6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resorted  to a different  mode of  operation when faced  with completely</w:t>
      </w:r>
    </w:p>
    <w:p w14:paraId="2A8608E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unfamiliar  examples.  He  appeared to  reason from  underlying geological  and</w:t>
      </w:r>
    </w:p>
    <w:p w14:paraId="731025E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geometric models--abandoning the rules.</w:t>
      </w:r>
    </w:p>
    <w:p w14:paraId="4D8B4AF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73C8A2C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In some sense, this is of course  to be expected.  It was instructive, however,</w:t>
      </w:r>
    </w:p>
    <w:p w14:paraId="73188D9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actually document the change.  We believe that dealing with multiple experts</w:t>
      </w:r>
    </w:p>
    <w:p w14:paraId="0FFCE52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would have  provided concrete evidence  of this  phenomenon much sooner  in the</w:t>
      </w:r>
    </w:p>
    <w:p w14:paraId="73EFB00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life  of the  project.  Actually seeing  the change  in  reasoning was  further</w:t>
      </w:r>
    </w:p>
    <w:p w14:paraId="4D41ED5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complicated by the fact that our expert has extremely broad experience.  Hence,</w:t>
      </w:r>
    </w:p>
    <w:p w14:paraId="753AFDF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finding a completely unfamiliar example was quite difficult.</w:t>
      </w:r>
    </w:p>
    <w:p w14:paraId="732CF07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1E13325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We have also noted a lurking danger in  dealing with experts.  It appears to be</w:t>
      </w:r>
    </w:p>
    <w:p w14:paraId="617F3DB2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possible to give an expert a false sense of comfort with a particular formalism</w:t>
      </w:r>
    </w:p>
    <w:p w14:paraId="696ECCC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(</w:t>
      </w:r>
      <w:proofErr w:type="spellStart"/>
      <w:r w:rsidRPr="003918DB">
        <w:rPr>
          <w:rFonts w:ascii="Arial" w:hAnsi="Arial" w:cs="Arial"/>
          <w:sz w:val="24"/>
          <w:szCs w:val="24"/>
        </w:rPr>
        <w:t>eg.</w:t>
      </w:r>
      <w:proofErr w:type="spellEnd"/>
      <w:r w:rsidRPr="003918DB">
        <w:rPr>
          <w:rFonts w:ascii="Arial" w:hAnsi="Arial" w:cs="Arial"/>
          <w:sz w:val="24"/>
          <w:szCs w:val="24"/>
        </w:rPr>
        <w:t>, rules).  At  times we had a sense  that the expert was trying  to make us</w:t>
      </w:r>
    </w:p>
    <w:p w14:paraId="5AB3A6F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happy by  expressing what he was  doing in terms  of the rule framework  we had</w:t>
      </w:r>
    </w:p>
    <w:p w14:paraId="3919516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offered--perhaps at  the cost of accuracy.   We would be well-advised  to avoid</w:t>
      </w:r>
    </w:p>
    <w:p w14:paraId="1B54F06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over-reliance on the  rule (or any other presently known)  framework.  We don't</w:t>
      </w:r>
    </w:p>
    <w:p w14:paraId="24976F4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want to convince the expert that this simple idea covers everything he does, or</w:t>
      </w:r>
    </w:p>
    <w:p w14:paraId="60955BD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system failures are necessarily the result of incorrect or missing rules.</w:t>
      </w:r>
    </w:p>
    <w:p w14:paraId="5CF1783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69E7EE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 regard  to acceptance of the  expert systems approach, our  experience has</w:t>
      </w:r>
    </w:p>
    <w:p w14:paraId="7977F78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been  somewhat different  from  that  of the  XCON  (R1)  designers at  Digital</w:t>
      </w:r>
    </w:p>
    <w:p w14:paraId="0A5EEC8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Equipment; that is, for R1 there was general relatively rapid acceptance of the</w:t>
      </w:r>
    </w:p>
    <w:p w14:paraId="76A5AB38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ideas within  the organization.   From early in  the project  concerns revolved</w:t>
      </w:r>
    </w:p>
    <w:p w14:paraId="4CA686E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almost totally around performance and utility in the problem domain.</w:t>
      </w:r>
    </w:p>
    <w:p w14:paraId="2B92BDB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3784CEE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We have seen a substantial increase in the size of the rule base (approximately</w:t>
      </w:r>
    </w:p>
    <w:p w14:paraId="7D014675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tripled) and the functionality required of  the system before we could consider</w:t>
      </w:r>
    </w:p>
    <w:p w14:paraId="34F8E39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field evaluation.  This is similar to the experience with R1.   The size of its</w:t>
      </w:r>
    </w:p>
    <w:p w14:paraId="4B40506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 base also tripled during the development phase.</w:t>
      </w:r>
    </w:p>
    <w:p w14:paraId="7D5967D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69F2916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traditional wisdom notes the importance of early construction of a flexible</w:t>
      </w:r>
    </w:p>
    <w:p w14:paraId="19C2047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user interface.   For the Dipmeter Advisor  system the interface  is graphical.</w:t>
      </w:r>
    </w:p>
    <w:p w14:paraId="4331814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has proved  invaluable in testing and user  acceptance.  Furthermore, expert</w:t>
      </w:r>
    </w:p>
    <w:p w14:paraId="5D3A326D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systems that are actually used by people  trying to solve problems in their own</w:t>
      </w:r>
    </w:p>
    <w:p w14:paraId="1CAD5611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domains of interest  (as opposed to being  used by researchers as  vehicles for</w:t>
      </w:r>
    </w:p>
    <w:p w14:paraId="40CB952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experimentation  with AI  techniques) must  pay particular  attention to  human</w:t>
      </w:r>
    </w:p>
    <w:p w14:paraId="5D26D8B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interface issues.</w:t>
      </w:r>
    </w:p>
    <w:p w14:paraId="365561AA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0490878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 the Dipmeter  Advisor system, it was  only after we constructed  a personal</w:t>
      </w:r>
    </w:p>
    <w:p w14:paraId="37AC3EE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workstation implementation that  was flexible, robust, and fast  that it became</w:t>
      </w:r>
    </w:p>
    <w:p w14:paraId="65F5FD3B" w14:textId="46CA6ECD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possible  to  seriously   consider  testing  by  the   </w:t>
      </w:r>
      <w:r w:rsidR="00BB6B31" w:rsidRPr="003918DB">
        <w:rPr>
          <w:rFonts w:ascii="Arial" w:hAnsi="Arial" w:cs="Arial"/>
          <w:sz w:val="24"/>
          <w:szCs w:val="24"/>
        </w:rPr>
        <w:t>Schlumberge</w:t>
      </w:r>
      <w:r w:rsidR="00BB6B31">
        <w:rPr>
          <w:rFonts w:ascii="Arial" w:hAnsi="Arial" w:cs="Arial"/>
          <w:sz w:val="24"/>
          <w:szCs w:val="24"/>
        </w:rPr>
        <w:t>r</w:t>
      </w:r>
      <w:r w:rsidRPr="003918DB">
        <w:rPr>
          <w:rFonts w:ascii="Arial" w:hAnsi="Arial" w:cs="Arial"/>
          <w:sz w:val="24"/>
          <w:szCs w:val="24"/>
        </w:rPr>
        <w:t xml:space="preserve"> engineering</w:t>
      </w:r>
    </w:p>
    <w:p w14:paraId="2900AE0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organization.</w:t>
      </w:r>
    </w:p>
    <w:p w14:paraId="1A221EF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2A0A8EF9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One final observation worth noting relates to the impact of an expert system on</w:t>
      </w:r>
    </w:p>
    <w:p w14:paraId="721BA47F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domain experts.  As has been found in other applications of expert systems,</w:t>
      </w:r>
    </w:p>
    <w:p w14:paraId="29828543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existence  of an expert  system is helping  to identify the  real knowledge</w:t>
      </w:r>
    </w:p>
    <w:p w14:paraId="0F3F2F30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used in the field--the kind of knowledge  that is rarely found in textbooks.  A</w:t>
      </w:r>
    </w:p>
    <w:p w14:paraId="060201BC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 that captures some of it at  least gives a concrete basis for comparing</w:t>
      </w:r>
    </w:p>
    <w:p w14:paraId="16092CBE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the methods of different experts.  It can also  help a group to reach some form</w:t>
      </w:r>
    </w:p>
    <w:p w14:paraId="79062546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consensus.   The Dipmeter  Advisor system has  stimulated an  examination of</w:t>
      </w:r>
    </w:p>
    <w:p w14:paraId="7BD0EDBB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current dipmeter interpretation methods that promises to improve quality.</w:t>
      </w:r>
    </w:p>
    <w:p w14:paraId="193D1027" w14:textId="77777777" w:rsidR="009D6958" w:rsidRPr="003918DB" w:rsidRDefault="009D6958" w:rsidP="00973681">
      <w:pPr>
        <w:spacing w:after="0"/>
        <w:rPr>
          <w:rFonts w:ascii="Arial" w:hAnsi="Arial" w:cs="Arial"/>
          <w:sz w:val="24"/>
          <w:szCs w:val="24"/>
        </w:rPr>
      </w:pPr>
    </w:p>
    <w:p w14:paraId="56A16D53" w14:textId="77777777" w:rsidR="009D6958" w:rsidRPr="00E56BEF" w:rsidRDefault="009D156D" w:rsidP="005221A2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/>
      </w:r>
      <w:r w:rsidR="009D6958" w:rsidRPr="00E56BEF">
        <w:rPr>
          <w:rFonts w:ascii="Arial" w:hAnsi="Arial" w:cs="Arial"/>
          <w:b/>
          <w:sz w:val="24"/>
          <w:szCs w:val="24"/>
        </w:rPr>
        <w:t>APPENDIX 1 - DEFINITIONS OF INFERENCE AND SEARCH TECHNIQUES</w:t>
      </w:r>
    </w:p>
    <w:p w14:paraId="09EBFC1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following material is taken from:</w:t>
      </w:r>
    </w:p>
    <w:p w14:paraId="3D32F09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45DDA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An Overview of Expert Systems</w:t>
      </w:r>
    </w:p>
    <w:p w14:paraId="21560E7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proofErr w:type="spellStart"/>
      <w:r w:rsidRPr="003918DB">
        <w:rPr>
          <w:rFonts w:ascii="Arial" w:hAnsi="Arial" w:cs="Arial"/>
          <w:sz w:val="24"/>
          <w:szCs w:val="24"/>
        </w:rPr>
        <w:t>W.B.Gevarter</w:t>
      </w:r>
      <w:proofErr w:type="spellEnd"/>
    </w:p>
    <w:p w14:paraId="7D76A6A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National Bureau of Standards, Washington, DC</w:t>
      </w:r>
    </w:p>
    <w:p w14:paraId="4BE52FC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May, 1982    NBSIR 82-2505</w:t>
      </w:r>
    </w:p>
    <w:p w14:paraId="326806D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BDC575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A. EFFICIENT SEARCH MECHANISMS</w:t>
      </w:r>
    </w:p>
    <w:p w14:paraId="2F0FF65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269DE2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1.  Forward Chaining</w:t>
      </w:r>
    </w:p>
    <w:p w14:paraId="027CCF7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92F084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When data or  basic ideas are a  starting point, forward chaining  is a natural</w:t>
      </w:r>
    </w:p>
    <w:p w14:paraId="6C5C762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direction for  problem solving.  It  has been used  in expert systems  for data</w:t>
      </w:r>
    </w:p>
    <w:p w14:paraId="322DFDD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analysis, design, diagnosis, and concept formation.</w:t>
      </w:r>
    </w:p>
    <w:p w14:paraId="297014D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BDD7AD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ABE5D0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2.  Backward Chaining</w:t>
      </w:r>
    </w:p>
    <w:p w14:paraId="4404987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F5AA1F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approach is  applicable when a goal  or a hypotheses is  a starting point.</w:t>
      </w:r>
    </w:p>
    <w:p w14:paraId="53036CA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system examples include those used for diagnosis and planning.</w:t>
      </w:r>
    </w:p>
    <w:p w14:paraId="456CDF5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CC028A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2E45CA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3.  Forward and Backward Processing Combined</w:t>
      </w:r>
    </w:p>
    <w:p w14:paraId="3DC3E96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FDE1A2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When the search space is relatively large,  one approach is to search both from</w:t>
      </w:r>
    </w:p>
    <w:p w14:paraId="269E9FD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initial  state and  from  the  goal  or  hypothesis state  and  utilize  a</w:t>
      </w:r>
    </w:p>
    <w:p w14:paraId="2E67BCA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relaxation type approach to match the solutions at an intermediate point.  This</w:t>
      </w:r>
    </w:p>
    <w:p w14:paraId="5CBC09B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approach is also useful when the search space can be divided hierarchically, so</w:t>
      </w:r>
    </w:p>
    <w:p w14:paraId="34CD5ED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both a  bottom up and  top down search can  be appropriately combined.   Such a</w:t>
      </w:r>
    </w:p>
    <w:p w14:paraId="45BB274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combined search  is particularly applicable  to complex  problems incorporating</w:t>
      </w:r>
    </w:p>
    <w:p w14:paraId="37DEC73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uncertainties, such as speech understanding as exemplified in HEARSAY II.</w:t>
      </w:r>
    </w:p>
    <w:p w14:paraId="788CEBC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3D517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86AE99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4.  Event Driven</w:t>
      </w:r>
    </w:p>
    <w:p w14:paraId="788F476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BB216B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problem solving  direction is similar to forward chaining  except that the</w:t>
      </w:r>
    </w:p>
    <w:p w14:paraId="6A1DAF5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 or situation is evolving over time.  In  this case the next step is chosen</w:t>
      </w:r>
    </w:p>
    <w:p w14:paraId="0FDD509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either on the basis of new data or in response to a changed situation resulting</w:t>
      </w:r>
    </w:p>
    <w:p w14:paraId="38686C9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 the last  problem  solving step  taken.  This  event  driven approach  is</w:t>
      </w:r>
    </w:p>
    <w:p w14:paraId="191BCE1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appropriate for  real-time operations,  such as monitoring  or control,  and is</w:t>
      </w:r>
    </w:p>
    <w:p w14:paraId="5ABE9A1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also applicable to many planning problems.</w:t>
      </w:r>
    </w:p>
    <w:p w14:paraId="5D29DAE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9C0213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AC63B0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B. Search Control and Transformation Mechanisms</w:t>
      </w:r>
    </w:p>
    <w:p w14:paraId="31D265E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F9C7F9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Many straightforward problems in areas such  as design, diagnosis, and analysis</w:t>
      </w:r>
    </w:p>
    <w:p w14:paraId="61D7F64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have small search  spaces, either because the  problem is small or  the problem</w:t>
      </w:r>
    </w:p>
    <w:p w14:paraId="350F2E8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can be broken  up into small independent  subproblems.  Often a single  line of</w:t>
      </w:r>
    </w:p>
    <w:p w14:paraId="2279924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reasoning is  sufficient and so backtracking  is not required.  In  such cases,</w:t>
      </w:r>
    </w:p>
    <w:p w14:paraId="2CED19A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direct  approach of exhaustive  search can be  appropriate, as was  used in</w:t>
      </w:r>
    </w:p>
    <w:p w14:paraId="1EFD616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MYCIN and R1.</w:t>
      </w:r>
    </w:p>
    <w:p w14:paraId="798D6D9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1B1881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2BF364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1. Generate and Test</w:t>
      </w:r>
    </w:p>
    <w:p w14:paraId="0C91D35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65045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Search is often  formulated as "generate and test" -  reasoning by elimination.</w:t>
      </w:r>
    </w:p>
    <w:p w14:paraId="2B63B09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this approach,  the system generates possible solutions and  a tester prunes</w:t>
      </w:r>
    </w:p>
    <w:p w14:paraId="2A7A0219" w14:textId="5F04CC64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those  solutions  that  fail  to meet  </w:t>
      </w:r>
      <w:r w:rsidR="00BB6B31" w:rsidRPr="003918DB">
        <w:rPr>
          <w:rFonts w:ascii="Arial" w:hAnsi="Arial" w:cs="Arial"/>
          <w:sz w:val="24"/>
          <w:szCs w:val="24"/>
        </w:rPr>
        <w:t>appropriate</w:t>
      </w:r>
      <w:r w:rsidRPr="003918DB">
        <w:rPr>
          <w:rFonts w:ascii="Arial" w:hAnsi="Arial" w:cs="Arial"/>
          <w:sz w:val="24"/>
          <w:szCs w:val="24"/>
        </w:rPr>
        <w:t xml:space="preserve">  criteria.   Such  exhaustive</w:t>
      </w:r>
    </w:p>
    <w:p w14:paraId="25AF34E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reasoning by  elimination can be appropriate  for small search spaces,  but for</w:t>
      </w:r>
    </w:p>
    <w:p w14:paraId="4D8C4D4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large search spaces more powerful techniques are needed.</w:t>
      </w:r>
    </w:p>
    <w:p w14:paraId="1A7D060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95C98E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0629A6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2.  Hierarchical Generate and Test</w:t>
      </w:r>
    </w:p>
    <w:p w14:paraId="61CA3C0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66CE35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hierarchical generate  and test approach can  be very effective if  means are</w:t>
      </w:r>
    </w:p>
    <w:p w14:paraId="3A5AFEF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available for evaluating candidate solutions that are only partially specified.</w:t>
      </w:r>
    </w:p>
    <w:p w14:paraId="4FF4FD1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these cases, early pruning of whole branches (representing entire classes of</w:t>
      </w:r>
    </w:p>
    <w:p w14:paraId="049E124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solutions associated with these partial  specifications) is possible, massively</w:t>
      </w:r>
    </w:p>
    <w:p w14:paraId="3F300D1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reducing the search required.</w:t>
      </w:r>
    </w:p>
    <w:p w14:paraId="31737A1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61F571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Hierarchical   generate  and   test  is   appropriate  for   many  large   data</w:t>
      </w:r>
    </w:p>
    <w:p w14:paraId="6B5CD09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interpretation and  diagnosis problems,  for which  all solutions  are desired,</w:t>
      </w:r>
    </w:p>
    <w:p w14:paraId="62BA21E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providing a generator can  be devised that can partition the  solution space in</w:t>
      </w:r>
    </w:p>
    <w:p w14:paraId="19B3122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ways that allow for early pruning.</w:t>
      </w:r>
    </w:p>
    <w:p w14:paraId="05CC325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5B41B1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3.  Dependency-Directed Backtracking</w:t>
      </w:r>
    </w:p>
    <w:p w14:paraId="697FC88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3D8D7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the generate and  test approach, when a line of reasoning  fails and must be</w:t>
      </w:r>
    </w:p>
    <w:p w14:paraId="626993B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retracted,  one approach  is  to  backtrack to  the  most  recent choice  point</w:t>
      </w:r>
    </w:p>
    <w:p w14:paraId="075543E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(chronological  backtracking).  However,  it is  often much  more efficient  to</w:t>
      </w:r>
    </w:p>
    <w:p w14:paraId="6D1BB08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trace errors  and inconsistencies  back to the  inferential steps  that created</w:t>
      </w:r>
    </w:p>
    <w:p w14:paraId="5A4F947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them, using  dependency records  as is  done in  MOLGEN.  Backtracking  that is</w:t>
      </w:r>
    </w:p>
    <w:p w14:paraId="3A0065D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based   on  dependencies   and  determines   what  to   invalidate  is   called</w:t>
      </w:r>
    </w:p>
    <w:p w14:paraId="3C4FA83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dependency-directed (or relevant) backtracking.</w:t>
      </w:r>
    </w:p>
    <w:p w14:paraId="56F45DC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7BD9BE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1341F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4.  Multiple Lines of Reasoning</w:t>
      </w:r>
    </w:p>
    <w:p w14:paraId="3DD57D9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240B95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approach can be used to broaden  the coverage of an incomplete search.  In</w:t>
      </w:r>
    </w:p>
    <w:p w14:paraId="481224A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 case, search  programs that  have  fallible evaluators  can decrease  the</w:t>
      </w:r>
    </w:p>
    <w:p w14:paraId="7B1403E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chances of discarding a good solution from  weak evidence by carrying a limited</w:t>
      </w:r>
    </w:p>
    <w:p w14:paraId="49E6F02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number of solutions in parallel, until the best solutions is clarified.</w:t>
      </w:r>
    </w:p>
    <w:p w14:paraId="3B98521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D9276E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6E946E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5.  Breaking the Problem Down Into Subproblems</w:t>
      </w:r>
    </w:p>
    <w:p w14:paraId="4E50E4F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06D305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approach  (yielding smaller search spaces)  is applicable for  problems in</w:t>
      </w:r>
    </w:p>
    <w:p w14:paraId="47E4A4E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which a  number of  non-interacting tasks have  to be done  to achieve  a goal.</w:t>
      </w:r>
    </w:p>
    <w:p w14:paraId="2996A18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Unfortunately, few real world problems of any magnitude fall into this class.</w:t>
      </w:r>
    </w:p>
    <w:p w14:paraId="12BEDA8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ED2793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 most complex problems  that can be broken up into  subproblems, it has been</w:t>
      </w:r>
    </w:p>
    <w:p w14:paraId="2B81C6D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found that  the subproblems interact  so that  valid solutions cannot  be found</w:t>
      </w:r>
    </w:p>
    <w:p w14:paraId="2CB704D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independently.   However,  to  take  advantage of  the  smaller  search  spaces</w:t>
      </w:r>
    </w:p>
    <w:p w14:paraId="0441B64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associated with this approach, a number of techniques have been devised to deal</w:t>
      </w:r>
    </w:p>
    <w:p w14:paraId="67FA732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 these interactions.</w:t>
      </w:r>
    </w:p>
    <w:p w14:paraId="0E212D5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9D5FC1D" w14:textId="599E1E1D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Sometimes it is possible to find an  ordered </w:t>
      </w:r>
      <w:r w:rsidR="00BB6B31" w:rsidRPr="003918DB">
        <w:rPr>
          <w:rFonts w:ascii="Arial" w:hAnsi="Arial" w:cs="Arial"/>
          <w:sz w:val="24"/>
          <w:szCs w:val="24"/>
        </w:rPr>
        <w:t>partitioning</w:t>
      </w:r>
      <w:r w:rsidRPr="003918DB">
        <w:rPr>
          <w:rFonts w:ascii="Arial" w:hAnsi="Arial" w:cs="Arial"/>
          <w:sz w:val="24"/>
          <w:szCs w:val="24"/>
        </w:rPr>
        <w:t xml:space="preserve"> so that no interactions</w:t>
      </w:r>
    </w:p>
    <w:p w14:paraId="1135A84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occur.  The  R1 system  for configuring VAX  computers successfully  takes this</w:t>
      </w:r>
    </w:p>
    <w:p w14:paraId="528540B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approach.</w:t>
      </w:r>
    </w:p>
    <w:p w14:paraId="5D0FE08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52487A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 technique  called  least commitment  coordinates  decision-making  with  the</w:t>
      </w:r>
    </w:p>
    <w:p w14:paraId="25752D3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availability of  information and  moves the  focus of  problem-solving activity</w:t>
      </w:r>
    </w:p>
    <w:p w14:paraId="1B549A7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among  the  available  subproblems.   Decisions are  not  made  arbitrarily  or</w:t>
      </w:r>
    </w:p>
    <w:p w14:paraId="17B7320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prematurely, but are postponed until there  is enough information.  In planning</w:t>
      </w:r>
    </w:p>
    <w:p w14:paraId="6A0826F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problems, this  is exemplified  by methods  that assign  a partial  ordering of</w:t>
      </w:r>
    </w:p>
    <w:p w14:paraId="55CBB07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operators in  each subproblem  and only complete  the ordering  when sufficient</w:t>
      </w:r>
    </w:p>
    <w:p w14:paraId="023CA94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information on the interactions of the subproblems is developed.</w:t>
      </w:r>
    </w:p>
    <w:p w14:paraId="6C37EF6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8E802A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Another  approach, used  by MOLGEN  and  called constraint  propagation, is  to</w:t>
      </w:r>
    </w:p>
    <w:p w14:paraId="37B9E4E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represent the interaction between the  subproblems as constraints.  Constraints</w:t>
      </w:r>
    </w:p>
    <w:p w14:paraId="718E786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can  be  viewed  as  partial descriptions  of  entities,  or  as  relationships</w:t>
      </w:r>
    </w:p>
    <w:p w14:paraId="01AD2FF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(subgoals) that must  be satisfied.  Constraint propagation is  a mechanism for</w:t>
      </w:r>
    </w:p>
    <w:p w14:paraId="6C1664B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moving information between subproblems.  By  introducing constraints instead of</w:t>
      </w:r>
    </w:p>
    <w:p w14:paraId="32225A4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choosing  particular  values, a  problem  solver  is  able  to pursue  a  least</w:t>
      </w:r>
    </w:p>
    <w:p w14:paraId="6AED731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commitment style of problem solving.</w:t>
      </w:r>
    </w:p>
    <w:p w14:paraId="3265F0E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BD7D85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2923B5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6.  Guessing or Plausible Reasoning</w:t>
      </w:r>
    </w:p>
    <w:p w14:paraId="6EFB875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28415D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Guessing is an inherent part of heuristic search, but is particularly important</w:t>
      </w:r>
    </w:p>
    <w:p w14:paraId="6047592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working with interacting subproblems.  For instance, in the least commitment</w:t>
      </w:r>
    </w:p>
    <w:p w14:paraId="2C3360B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approach the  solution process  must come to  a halt  when it  has insufficient</w:t>
      </w:r>
    </w:p>
    <w:p w14:paraId="4A13285F" w14:textId="7B00564D" w:rsidR="009D6958" w:rsidRPr="003918DB" w:rsidRDefault="00BB6B31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information</w:t>
      </w:r>
      <w:r w:rsidR="009D6958" w:rsidRPr="003918DB">
        <w:rPr>
          <w:rFonts w:ascii="Arial" w:hAnsi="Arial" w:cs="Arial"/>
          <w:sz w:val="24"/>
          <w:szCs w:val="24"/>
        </w:rPr>
        <w:t xml:space="preserve"> for deciding between competing  choices.  In such cases, heuristic</w:t>
      </w:r>
    </w:p>
    <w:p w14:paraId="5C00AC1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guessing is  needed to carry  the solution process  along.  If the  guesses are</w:t>
      </w:r>
    </w:p>
    <w:p w14:paraId="20D5BCB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wrong, then dependency-directed backtracking can be used to efficiently recover</w:t>
      </w:r>
    </w:p>
    <w:p w14:paraId="42B5058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them.  EL and MOLGEN take this approach.</w:t>
      </w:r>
    </w:p>
    <w:p w14:paraId="35A1F87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1C5C0B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A7E7A3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7. Top Down Refinement</w:t>
      </w:r>
    </w:p>
    <w:p w14:paraId="2122FB4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60F8DB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Often, the  most important aspects  of a problem can  be abstracted and  a high</w:t>
      </w:r>
    </w:p>
    <w:p w14:paraId="2DBC900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level  solution developed.   This  solution can  then  be iteratively  refined,</w:t>
      </w:r>
    </w:p>
    <w:p w14:paraId="35EE419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successively including  more details.  An example  is to initially plan  a trip</w:t>
      </w:r>
    </w:p>
    <w:p w14:paraId="10584BE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using a  reduced scale  map to  located the  main highways,  and then  use more</w:t>
      </w:r>
    </w:p>
    <w:p w14:paraId="2663A56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detailed maps to refine the plan.  This  technique has many applications as the</w:t>
      </w:r>
    </w:p>
    <w:p w14:paraId="57CDD9E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top level  search space is suitably  small.  The resulting high  level solution</w:t>
      </w:r>
    </w:p>
    <w:p w14:paraId="0F2E540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constrains the search to a small portion of  the search space at the next lower</w:t>
      </w:r>
    </w:p>
    <w:p w14:paraId="7F5B79B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level, so that at each level the solution can readily be found.  This procedure</w:t>
      </w:r>
    </w:p>
    <w:p w14:paraId="73588EF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an important technique for  preventing combinatorial explosions in searching</w:t>
      </w:r>
    </w:p>
    <w:p w14:paraId="277233F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for a solution.</w:t>
      </w:r>
    </w:p>
    <w:p w14:paraId="63412DA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6822B9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ACF800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8. Hierarchical Resolution</w:t>
      </w:r>
    </w:p>
    <w:p w14:paraId="657022A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9EF2A4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Certain problems  can have  their solution  space hierarchically  resolved into</w:t>
      </w:r>
    </w:p>
    <w:p w14:paraId="0735C10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contributing subspaces  in which the  elements of  the higher level  spaces are</w:t>
      </w:r>
    </w:p>
    <w:p w14:paraId="343C191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composed of  elements from  the lower spaces.   Thus, in  speech understanding,</w:t>
      </w:r>
    </w:p>
    <w:p w14:paraId="009A78F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words would be composed of syllables, words, phrases of words, and sentences of</w:t>
      </w:r>
    </w:p>
    <w:p w14:paraId="41207D9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phrases.  The resulting heterogenous subspaces are fundamentally different from</w:t>
      </w:r>
    </w:p>
    <w:p w14:paraId="167FEBF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top level  solution space.  However, the solution candidates  at each level</w:t>
      </w:r>
    </w:p>
    <w:p w14:paraId="448C58A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are useful for  restricting the range of  search at the adjacent  levels, again</w:t>
      </w:r>
    </w:p>
    <w:p w14:paraId="57326E3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acting as an  important restraint on combinatorial  explosion.  Another example</w:t>
      </w:r>
    </w:p>
    <w:p w14:paraId="44BB0281" w14:textId="0E20686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of a  possible hierarchical resolution is  in electrical equipment  design </w:t>
      </w:r>
      <w:r w:rsidR="00BB6B31" w:rsidRPr="003918DB">
        <w:rPr>
          <w:rFonts w:ascii="Arial" w:hAnsi="Arial" w:cs="Arial"/>
          <w:sz w:val="24"/>
          <w:szCs w:val="24"/>
        </w:rPr>
        <w:t>where</w:t>
      </w:r>
    </w:p>
    <w:p w14:paraId="555BF67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subcomponents contribute  to the black box  level, which in turn  contribute to</w:t>
      </w:r>
    </w:p>
    <w:p w14:paraId="440BFB4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system  level.  Similarly, examples  can be  found in architecture,  and in</w:t>
      </w:r>
    </w:p>
    <w:p w14:paraId="1AB3421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spacecraft and aircraft design.</w:t>
      </w:r>
    </w:p>
    <w:p w14:paraId="69FB0C6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F18818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A2EAA6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9.  Employing Multiple Models</w:t>
      </w:r>
    </w:p>
    <w:p w14:paraId="7B4D1E3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88E1A0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Sometimes the search for a solution utilizing a single model is very difficult.</w:t>
      </w:r>
    </w:p>
    <w:p w14:paraId="5E89286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use of alternative  models for either the whole or part  of the problem may</w:t>
      </w:r>
    </w:p>
    <w:p w14:paraId="4EE0CC0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greatly simplify the  search.  The SYN program  is a good example  of combining</w:t>
      </w:r>
    </w:p>
    <w:p w14:paraId="210091C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strengths  of multiple models by  employing equivalent forms  of electrical</w:t>
      </w:r>
    </w:p>
    <w:p w14:paraId="2DE603B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circuits.</w:t>
      </w:r>
    </w:p>
    <w:p w14:paraId="6C2A788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45F7B9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E15E71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10.  Meta Reasoning</w:t>
      </w:r>
    </w:p>
    <w:p w14:paraId="39501C6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5E5F3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is  possible to add additional  layers of spaces  to a search space  to help</w:t>
      </w:r>
    </w:p>
    <w:p w14:paraId="2C781CA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decide what  to do  next.  These  can be  thought of  as strategy  and tactical</w:t>
      </w:r>
    </w:p>
    <w:p w14:paraId="16F0BBD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layers in which meta problem solvers choose among several potential methods for</w:t>
      </w:r>
    </w:p>
    <w:p w14:paraId="2C62FA4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deciding what  to do  next at the  problem level.   The strategy,  focusing and</w:t>
      </w:r>
    </w:p>
    <w:p w14:paraId="6C28411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scheduling meta  rules used  in CRYSALIS  and the  use of  a strategy  space in</w:t>
      </w:r>
    </w:p>
    <w:p w14:paraId="5F56249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MOLGEN fall into this category.</w:t>
      </w:r>
    </w:p>
    <w:p w14:paraId="06C76E4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BDE926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4A44A60" w14:textId="77777777" w:rsidR="0098131D" w:rsidRPr="003918DB" w:rsidRDefault="0098131D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DC5F221" w14:textId="77777777" w:rsidR="0098131D" w:rsidRPr="003918DB" w:rsidRDefault="0098131D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DE6D11A" w14:textId="77777777" w:rsidR="0098131D" w:rsidRPr="003918DB" w:rsidRDefault="0098131D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AF0A8B1" w14:textId="77777777" w:rsidR="0098131D" w:rsidRPr="003918DB" w:rsidRDefault="0098131D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D844466" w14:textId="77777777" w:rsidR="0098131D" w:rsidRPr="003918DB" w:rsidRDefault="0098131D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40DC70" w14:textId="77777777" w:rsidR="009D6958" w:rsidRPr="00E56BEF" w:rsidRDefault="009D6958" w:rsidP="005221A2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E56BEF">
        <w:rPr>
          <w:rFonts w:ascii="Arial" w:hAnsi="Arial" w:cs="Arial"/>
          <w:b/>
          <w:sz w:val="24"/>
          <w:szCs w:val="24"/>
        </w:rPr>
        <w:t>APPENDIX 2 - THE TOOLS OF THE TRADE</w:t>
      </w:r>
    </w:p>
    <w:p w14:paraId="6155974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B99F39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following material is taken from:</w:t>
      </w:r>
    </w:p>
    <w:p w14:paraId="4C22851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35823F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An Overview of Expert Systems</w:t>
      </w:r>
    </w:p>
    <w:p w14:paraId="47686A1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proofErr w:type="spellStart"/>
      <w:r w:rsidRPr="003918DB">
        <w:rPr>
          <w:rFonts w:ascii="Arial" w:hAnsi="Arial" w:cs="Arial"/>
          <w:sz w:val="24"/>
          <w:szCs w:val="24"/>
        </w:rPr>
        <w:t>W.B.Gevarter</w:t>
      </w:r>
      <w:proofErr w:type="spellEnd"/>
    </w:p>
    <w:p w14:paraId="0BBAA00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National Bureau of Standards, Washington, DC</w:t>
      </w:r>
    </w:p>
    <w:p w14:paraId="119A758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May, 1982    NBSIR 82-2505</w:t>
      </w:r>
    </w:p>
    <w:p w14:paraId="6D9A8F7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D7F55A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 xml:space="preserve">          Artificial Intelligence in Business</w:t>
      </w:r>
    </w:p>
    <w:p w14:paraId="7906883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Paul Harmon and David King</w:t>
      </w:r>
    </w:p>
    <w:p w14:paraId="0AA492E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John Wiley and Sons</w:t>
      </w:r>
    </w:p>
    <w:p w14:paraId="66A56C2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New York, 1985</w:t>
      </w:r>
    </w:p>
    <w:p w14:paraId="73322C9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E6823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41D4EB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361B62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6967AD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LISP</w:t>
      </w:r>
    </w:p>
    <w:p w14:paraId="45F3878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AA36F2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AI is considered a young field, but LISP, its premier programming language, is,</w:t>
      </w:r>
    </w:p>
    <w:p w14:paraId="5AEC29F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relatively speaking, an  old-timer.  The only older  programming language still</w:t>
      </w:r>
    </w:p>
    <w:p w14:paraId="31120FA4" w14:textId="19CED36D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in  use  is  Fortran.   While  Fortran  was  designed  </w:t>
      </w:r>
      <w:r w:rsidR="00BB6B31" w:rsidRPr="003918DB">
        <w:rPr>
          <w:rFonts w:ascii="Arial" w:hAnsi="Arial" w:cs="Arial"/>
          <w:sz w:val="24"/>
          <w:szCs w:val="24"/>
        </w:rPr>
        <w:t>primarily</w:t>
      </w:r>
      <w:r w:rsidRPr="003918DB">
        <w:rPr>
          <w:rFonts w:ascii="Arial" w:hAnsi="Arial" w:cs="Arial"/>
          <w:sz w:val="24"/>
          <w:szCs w:val="24"/>
        </w:rPr>
        <w:t xml:space="preserve">  for  numerical</w:t>
      </w:r>
    </w:p>
    <w:p w14:paraId="1CEEE18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computation, LISP  was designed primarily  for manipulating  symbols.  Symbolic</w:t>
      </w:r>
    </w:p>
    <w:p w14:paraId="134F589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processing languages,  such as LISP, extend  our ability to use  computers from</w:t>
      </w:r>
    </w:p>
    <w:p w14:paraId="6606F43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relatively smaller realm  of numeric problems to the larger  realm in which</w:t>
      </w:r>
    </w:p>
    <w:p w14:paraId="33D4E8B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we work in words and symbols.</w:t>
      </w:r>
    </w:p>
    <w:p w14:paraId="09F1319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50837A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LISP, developed by John McCarthy (now professor of computer science at Stanford</w:t>
      </w:r>
    </w:p>
    <w:p w14:paraId="274C250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University) at  the Massachusetts  Institute of Technology  in the  late 1950s,</w:t>
      </w:r>
    </w:p>
    <w:p w14:paraId="2F34BD08" w14:textId="28A35D7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stands for </w:t>
      </w:r>
      <w:r w:rsidR="00BB6B31" w:rsidRPr="003918DB">
        <w:rPr>
          <w:rFonts w:ascii="Arial" w:hAnsi="Arial" w:cs="Arial"/>
          <w:sz w:val="24"/>
          <w:szCs w:val="24"/>
        </w:rPr>
        <w:t>List</w:t>
      </w:r>
      <w:r w:rsidRPr="003918DB">
        <w:rPr>
          <w:rFonts w:ascii="Arial" w:hAnsi="Arial" w:cs="Arial"/>
          <w:sz w:val="24"/>
          <w:szCs w:val="24"/>
        </w:rPr>
        <w:t xml:space="preserve"> Processor.  LISP programs  consist of collections of procedures</w:t>
      </w:r>
    </w:p>
    <w:p w14:paraId="1544A6B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list form that operate together to accomplish a given purpose.</w:t>
      </w:r>
    </w:p>
    <w:p w14:paraId="05BB6C0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22D1ED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LISP  list is a string  of "atoms," the  basic elements that the  system will</w:t>
      </w:r>
    </w:p>
    <w:p w14:paraId="1804079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manipulate, enclosed  by parentheses.  A  list can be  empty or can  consist of</w:t>
      </w:r>
    </w:p>
    <w:p w14:paraId="6DA36F7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either atoms (such as numbers, symbols, or words) or other lists.</w:t>
      </w:r>
    </w:p>
    <w:p w14:paraId="31F809A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396912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ease and  power of recursion in  LISP programs are notable.   When you have</w:t>
      </w:r>
    </w:p>
    <w:p w14:paraId="124B3DF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solved a portion of a problem, and  the problem-solving method is applicable to</w:t>
      </w:r>
    </w:p>
    <w:p w14:paraId="6B94FA6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remaining portion of  the problem, LISP allows you to  define a function to</w:t>
      </w:r>
    </w:p>
    <w:p w14:paraId="4D5835A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 itself repeatedly on subproblems.</w:t>
      </w:r>
    </w:p>
    <w:p w14:paraId="4C0F7D3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943AB9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LISP is a  flexible language that you can  modify for your own  needs.  You can</w:t>
      </w:r>
    </w:p>
    <w:p w14:paraId="041B201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write code ranging  from operating systems to high-level programs  in LISP.  In</w:t>
      </w:r>
    </w:p>
    <w:p w14:paraId="1FABEB5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fact, LISP itself  can be written in  LISP.  LISP makes no  distinction between</w:t>
      </w:r>
    </w:p>
    <w:p w14:paraId="216FB37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lists that contain  data and lists that  contain programs.  This makes  it easy</w:t>
      </w:r>
    </w:p>
    <w:p w14:paraId="554557D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  LISP programs  to manipulate  or even  generate other  LISP programs.   In</w:t>
      </w:r>
    </w:p>
    <w:p w14:paraId="6047AAF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addition, it  is possible to integrate  data and information  about procedures.</w:t>
      </w:r>
    </w:p>
    <w:p w14:paraId="3877D4F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8313FB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integration forms  the basis for sophisticated  "frame" and "object-based"</w:t>
      </w:r>
    </w:p>
    <w:p w14:paraId="4466870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systems commonly used in AI applications.</w:t>
      </w:r>
    </w:p>
    <w:p w14:paraId="2C57FEA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6D1FD7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COMMON LISP  is the  de facto standard  LISP and provides  a base  dialect from</w:t>
      </w:r>
    </w:p>
    <w:p w14:paraId="00F607D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which other implementations can stem for  use on personal computers, commercial</w:t>
      </w:r>
    </w:p>
    <w:p w14:paraId="79987B4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timeshare computers,  and supercomputers.  For  this reason, COMMON  LISP omits</w:t>
      </w:r>
    </w:p>
    <w:p w14:paraId="69BD61E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features that are useful only on some classes of processors.</w:t>
      </w:r>
    </w:p>
    <w:p w14:paraId="2160BE1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76971E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43032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CDBF7E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PROLOG</w:t>
      </w:r>
    </w:p>
    <w:p w14:paraId="1DC16C5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06664A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,  which  was named  for  </w:t>
      </w:r>
      <w:proofErr w:type="spellStart"/>
      <w:r w:rsidRPr="003918DB">
        <w:rPr>
          <w:rFonts w:ascii="Arial" w:hAnsi="Arial" w:cs="Arial"/>
          <w:sz w:val="24"/>
          <w:szCs w:val="24"/>
        </w:rPr>
        <w:t>PROgramming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in  </w:t>
      </w:r>
      <w:proofErr w:type="spellStart"/>
      <w:r w:rsidRPr="003918DB">
        <w:rPr>
          <w:rFonts w:ascii="Arial" w:hAnsi="Arial" w:cs="Arial"/>
          <w:sz w:val="24"/>
          <w:szCs w:val="24"/>
        </w:rPr>
        <w:t>LOGic</w:t>
      </w:r>
      <w:proofErr w:type="spellEnd"/>
      <w:r w:rsidRPr="003918DB">
        <w:rPr>
          <w:rFonts w:ascii="Arial" w:hAnsi="Arial" w:cs="Arial"/>
          <w:sz w:val="24"/>
          <w:szCs w:val="24"/>
        </w:rPr>
        <w:t>,  was developed  at  the</w:t>
      </w:r>
    </w:p>
    <w:p w14:paraId="1331329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 xml:space="preserve">University of Marseilles by Professor Alain </w:t>
      </w:r>
      <w:proofErr w:type="spellStart"/>
      <w:r w:rsidRPr="003918DB">
        <w:rPr>
          <w:rFonts w:ascii="Arial" w:hAnsi="Arial" w:cs="Arial"/>
          <w:sz w:val="24"/>
          <w:szCs w:val="24"/>
        </w:rPr>
        <w:t>Comerauer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and his colleagues in the</w:t>
      </w:r>
    </w:p>
    <w:p w14:paraId="616E9A5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early  1970s.   Other  centers  of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development  have  been  London  and</w:t>
      </w:r>
    </w:p>
    <w:p w14:paraId="6B24642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Budapest.</w:t>
      </w:r>
    </w:p>
    <w:p w14:paraId="6E2431B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D94472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Like  LISP,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was  designed for  the manipulation  of  symbols, and  both</w:t>
      </w:r>
    </w:p>
    <w:p w14:paraId="3C7B290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languages lend  themselves to expressing  predicate calculus logic.  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is</w:t>
      </w:r>
    </w:p>
    <w:p w14:paraId="5BE25E8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also  interactive,  like   LISP.  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>,  however,  is   characterized  as  a</w:t>
      </w:r>
    </w:p>
    <w:p w14:paraId="1651C24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relation-processor  rather than  as  a list-processor  like  LISP. 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was</w:t>
      </w:r>
    </w:p>
    <w:p w14:paraId="5996F81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intended for use in natural language processing systems, but has also shown its</w:t>
      </w:r>
    </w:p>
    <w:p w14:paraId="0FB812C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usefulness in the areas of computer-aided architectural design, expert systems,</w:t>
      </w:r>
    </w:p>
    <w:p w14:paraId="23B4106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database building and query systems.</w:t>
      </w:r>
    </w:p>
    <w:p w14:paraId="4DE682F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F3BB42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is  designed   in  such  a  way   as  to  automate  search   through  a</w:t>
      </w:r>
    </w:p>
    <w:p w14:paraId="507BBF6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tree-structured  domain or  knowledge base.   Since many  knowledge bases  have</w:t>
      </w:r>
    </w:p>
    <w:p w14:paraId="366B57F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treelike  shapes,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has  naturally been  applied  to  language and  query</w:t>
      </w:r>
    </w:p>
    <w:p w14:paraId="4F1B893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applications.</w:t>
      </w:r>
    </w:p>
    <w:p w14:paraId="6E6C941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67A39A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shows some  promise  as a  suitable  language  for parallel  processing</w:t>
      </w:r>
    </w:p>
    <w:p w14:paraId="2A01B852" w14:textId="6A59FD3B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systems now beginning to be developed.  In a </w:t>
      </w:r>
      <w:r w:rsidR="00BB6B31" w:rsidRPr="003918DB">
        <w:rPr>
          <w:rFonts w:ascii="Arial" w:hAnsi="Arial" w:cs="Arial"/>
          <w:sz w:val="24"/>
          <w:szCs w:val="24"/>
        </w:rPr>
        <w:t>massively</w:t>
      </w:r>
      <w:r w:rsidRPr="003918DB">
        <w:rPr>
          <w:rFonts w:ascii="Arial" w:hAnsi="Arial" w:cs="Arial"/>
          <w:sz w:val="24"/>
          <w:szCs w:val="24"/>
        </w:rPr>
        <w:t xml:space="preserve"> parallel processor (MPP),</w:t>
      </w:r>
    </w:p>
    <w:p w14:paraId="1F08EBA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each node in the  tree structure would be assigned to  a separate processor.  A</w:t>
      </w:r>
    </w:p>
    <w:p w14:paraId="3445DCB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application would  propagate through  the  MPP by  passing messages  to</w:t>
      </w:r>
    </w:p>
    <w:p w14:paraId="7730E09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activate links  to nodes.   In a parallel  processor with only  a few  nodes, a</w:t>
      </w:r>
    </w:p>
    <w:p w14:paraId="2924328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program could assign tasks to processors each time the program reaches a</w:t>
      </w:r>
    </w:p>
    <w:p w14:paraId="6CB4529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branch point.</w:t>
      </w:r>
    </w:p>
    <w:p w14:paraId="5CD259D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CCDF41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While LISP has been  the language of choice for artificial  intelligence in the</w:t>
      </w:r>
    </w:p>
    <w:p w14:paraId="541AAFE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United States,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has been the leader in Japan, France, the United Kingdom,</w:t>
      </w:r>
    </w:p>
    <w:p w14:paraId="1EDC54E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and Hungary.  One reason may be that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programs are smaller and are easier</w:t>
      </w:r>
    </w:p>
    <w:p w14:paraId="05B18C5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to  read  than equivalent  LISP  programs.   Another  reason is  that  </w:t>
      </w:r>
      <w:proofErr w:type="spellStart"/>
      <w:r w:rsidRPr="003918DB">
        <w:rPr>
          <w:rFonts w:ascii="Arial" w:hAnsi="Arial" w:cs="Arial"/>
          <w:sz w:val="24"/>
          <w:szCs w:val="24"/>
        </w:rPr>
        <w:t>Prolog's</w:t>
      </w:r>
      <w:proofErr w:type="spellEnd"/>
    </w:p>
    <w:p w14:paraId="0761B37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logic-based   semantics  hold   the  promise   of  helping   to  simplify   the</w:t>
      </w:r>
    </w:p>
    <w:p w14:paraId="4A2E5EC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representation of  knowledge.  If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 is an  inherently parallel-processing</w:t>
      </w:r>
    </w:p>
    <w:p w14:paraId="6FF6D8D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language as  many contend, then  it is a good  fit for the  parallel-processing</w:t>
      </w:r>
    </w:p>
    <w:p w14:paraId="6BEAE86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computers  the  Japanese  hope  to build  in  their  Fifth-Generation  Computer</w:t>
      </w:r>
    </w:p>
    <w:p w14:paraId="2DE1DDB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Project.</w:t>
      </w:r>
    </w:p>
    <w:p w14:paraId="4D04189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130218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E8365F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1EB0BA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EMYCIN</w:t>
      </w:r>
    </w:p>
    <w:p w14:paraId="212B8AA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E72A88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EMYCIN is  the oldest system  building tool in the  AI environment, and  it has</w:t>
      </w:r>
    </w:p>
    <w:p w14:paraId="2FB7C23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been moderately successful.</w:t>
      </w:r>
    </w:p>
    <w:p w14:paraId="37A2B84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883949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 they  finished their  work, the developers  of MYCIN,  an expert  system for</w:t>
      </w:r>
    </w:p>
    <w:p w14:paraId="6AE946AA" w14:textId="2E8077A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diagnosing bacterial infections, realized that there  </w:t>
      </w:r>
      <w:r w:rsidR="00BB6B31" w:rsidRPr="003918DB">
        <w:rPr>
          <w:rFonts w:ascii="Arial" w:hAnsi="Arial" w:cs="Arial"/>
          <w:sz w:val="24"/>
          <w:szCs w:val="24"/>
        </w:rPr>
        <w:t>were</w:t>
      </w:r>
      <w:r w:rsidRPr="003918DB">
        <w:rPr>
          <w:rFonts w:ascii="Arial" w:hAnsi="Arial" w:cs="Arial"/>
          <w:sz w:val="24"/>
          <w:szCs w:val="24"/>
        </w:rPr>
        <w:t xml:space="preserve"> two distinct parts to</w:t>
      </w:r>
    </w:p>
    <w:p w14:paraId="1248DCE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their system:   the knowledge base,  which was specific to the area  of medical</w:t>
      </w:r>
    </w:p>
    <w:p w14:paraId="104E2D4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diagnosis, and the inference engine,  which was a general-purpose back-chaining</w:t>
      </w:r>
    </w:p>
    <w:p w14:paraId="222AF31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 evaluator.  This distinction led to  building an empty MYCIN, or EMYCIN--a</w:t>
      </w:r>
    </w:p>
    <w:p w14:paraId="64BBFF4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MYCIN without its knowledge base.</w:t>
      </w:r>
    </w:p>
    <w:p w14:paraId="1B3D762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FE984F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EMYCIN is a tool for building  MYCIN-like consultation systems.  EMYCIN expects</w:t>
      </w:r>
    </w:p>
    <w:p w14:paraId="5C9EBB5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to be  represented as objects, attributes, values, and  rules in much</w:t>
      </w:r>
    </w:p>
    <w:p w14:paraId="5084E61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same  way that  a spreadsheet  program expects  its data  to form  rows and</w:t>
      </w:r>
    </w:p>
    <w:p w14:paraId="157D08F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columns.  EMYCIN contains all machinery needed  to reason over a knowledge base</w:t>
      </w:r>
    </w:p>
    <w:p w14:paraId="78CE573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 to  conduct consultations  with  a  user.   Over  the years,  editors  and</w:t>
      </w:r>
    </w:p>
    <w:p w14:paraId="1EF5484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debugging  aids were  added  to assist  a knowledge  engineer  in building  the</w:t>
      </w:r>
    </w:p>
    <w:p w14:paraId="42E3921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system.  EMYCIN is a knowledge system without any domain knowledge.</w:t>
      </w:r>
    </w:p>
    <w:p w14:paraId="2F68F15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800A20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EMYCIN is a tool and not a computing language.  It is less general than LISP or</w:t>
      </w:r>
    </w:p>
    <w:p w14:paraId="7B53C7B1" w14:textId="4A0C4CEC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INTERLISP, in which it was written.   LISP is a general-purpose list </w:t>
      </w:r>
      <w:r w:rsidR="00BB6B31" w:rsidRPr="003918DB">
        <w:rPr>
          <w:rFonts w:ascii="Arial" w:hAnsi="Arial" w:cs="Arial"/>
          <w:sz w:val="24"/>
          <w:szCs w:val="24"/>
        </w:rPr>
        <w:t>processing</w:t>
      </w:r>
    </w:p>
    <w:p w14:paraId="5820CE8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language, whereas  EMYCIN is a  special-purpose O-A-V/rule processor  that uses</w:t>
      </w:r>
    </w:p>
    <w:p w14:paraId="7D9F18C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backward chaining.</w:t>
      </w:r>
    </w:p>
    <w:p w14:paraId="5B869C6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62AFD0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A3AA93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779DC5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OPS5</w:t>
      </w:r>
    </w:p>
    <w:p w14:paraId="29062AF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CAB95F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OPS5  language was  created by Dr.  Charles L.  Forgy, a  research computer</w:t>
      </w:r>
    </w:p>
    <w:p w14:paraId="0DA4A96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scientist at Carnegie-Mellon University, in the  late 1970s for building large,</w:t>
      </w:r>
    </w:p>
    <w:p w14:paraId="0102ABE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forward or backward-chaining, production-based expert systems.  Because of this</w:t>
      </w:r>
    </w:p>
    <w:p w14:paraId="5E89A990" w14:textId="0D8C377C" w:rsidR="009D6958" w:rsidRPr="003918DB" w:rsidRDefault="00BB6B31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emphasis</w:t>
      </w:r>
      <w:r w:rsidR="009D6958" w:rsidRPr="003918DB">
        <w:rPr>
          <w:rFonts w:ascii="Arial" w:hAnsi="Arial" w:cs="Arial"/>
          <w:sz w:val="24"/>
          <w:szCs w:val="24"/>
        </w:rPr>
        <w:t>, OPS5  is not considered  a general purpose  language such as  LISP or</w:t>
      </w:r>
    </w:p>
    <w:p w14:paraId="623AE1B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  <w:r w:rsidRPr="003918DB">
        <w:rPr>
          <w:rFonts w:ascii="Arial" w:hAnsi="Arial" w:cs="Arial"/>
          <w:sz w:val="24"/>
          <w:szCs w:val="24"/>
        </w:rPr>
        <w:t>.  The  OPS4 version of  the language was  written in LISP.   OPS5, which</w:t>
      </w:r>
    </w:p>
    <w:p w14:paraId="07F1033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Forgy  wrote to  be  easier  to read  and  maintain,  has had  three  different</w:t>
      </w:r>
    </w:p>
    <w:p w14:paraId="44152C7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interpreters, written in  BLISS for VAX mainframes, and MACLISP  and Franz LISP</w:t>
      </w:r>
    </w:p>
    <w:p w14:paraId="7B58E3F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 smaller computers.</w:t>
      </w:r>
    </w:p>
    <w:p w14:paraId="1C2E872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037F9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production system  is a program consisting of  condition/action rules phrased</w:t>
      </w:r>
    </w:p>
    <w:p w14:paraId="6141B17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IF...THEN style.   The knowledge base of  an expert system written  in OPS5,</w:t>
      </w:r>
    </w:p>
    <w:p w14:paraId="30413F1A" w14:textId="4D5B80C5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called  production </w:t>
      </w:r>
      <w:r w:rsidR="00BB6B31" w:rsidRPr="003918DB">
        <w:rPr>
          <w:rFonts w:ascii="Arial" w:hAnsi="Arial" w:cs="Arial"/>
          <w:sz w:val="24"/>
          <w:szCs w:val="24"/>
        </w:rPr>
        <w:t>memory</w:t>
      </w:r>
      <w:r w:rsidRPr="003918DB">
        <w:rPr>
          <w:rFonts w:ascii="Arial" w:hAnsi="Arial" w:cs="Arial"/>
          <w:sz w:val="24"/>
          <w:szCs w:val="24"/>
        </w:rPr>
        <w:t>,  consists entirely  of  production rules  expressing</w:t>
      </w:r>
    </w:p>
    <w:p w14:paraId="521E965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about a  problem domain.  OPS5 programs have two  other components: a</w:t>
      </w:r>
    </w:p>
    <w:p w14:paraId="7A7B90C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database  called  working  memory  and the  interpreter,  referred  to  as  the</w:t>
      </w:r>
    </w:p>
    <w:p w14:paraId="716D189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inference engine, which is the part of the system that selects and executes the</w:t>
      </w:r>
    </w:p>
    <w:p w14:paraId="01549EF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appropriate rule at each point in processing.</w:t>
      </w:r>
    </w:p>
    <w:p w14:paraId="2662277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E8FF41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At the start  of the program, the  user enters data and  parameters relevant to</w:t>
      </w:r>
    </w:p>
    <w:p w14:paraId="1394EE9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current  instance of  the problem  to be  solved into  working memory.   As</w:t>
      </w:r>
    </w:p>
    <w:p w14:paraId="5392D8B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processing  moves along,  working  memory changes  to  reflect new  information</w:t>
      </w:r>
    </w:p>
    <w:p w14:paraId="43908DE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inferred by the system at each step.</w:t>
      </w:r>
    </w:p>
    <w:p w14:paraId="1B9FC51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B598AE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inference engine evaluates  all of the rules to see  which have IF portions</w:t>
      </w:r>
    </w:p>
    <w:p w14:paraId="1531AD1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are exactly  satisfied by the current  state of the working  memory.  This</w:t>
      </w:r>
    </w:p>
    <w:p w14:paraId="2DC8F1B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set of rules  is called the conflict set.   If there are two  or more satisfied</w:t>
      </w:r>
    </w:p>
    <w:p w14:paraId="10ECD39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IF's, the  inference engine  will act  on whichever  one its  built-in protocol</w:t>
      </w:r>
    </w:p>
    <w:p w14:paraId="687E1BD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selects.  This process  is known as conflict resolution.   Examples of conflict</w:t>
      </w:r>
    </w:p>
    <w:p w14:paraId="48FF456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resolution strategies are "Fire the rule with the most precise (or complex) set</w:t>
      </w:r>
    </w:p>
    <w:p w14:paraId="0417282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 conditions" and  "Fire the  rule that  references the  newest data."   Upon</w:t>
      </w:r>
    </w:p>
    <w:p w14:paraId="076C844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conflict resolution, the appropriate rule fires, that is, the THEN portion acts</w:t>
      </w:r>
    </w:p>
    <w:p w14:paraId="691AD03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change the  working memory. Because this action changes  the working memory,</w:t>
      </w:r>
    </w:p>
    <w:p w14:paraId="44B37C1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 the next round when the inference engine evaluates rules, there may be a new</w:t>
      </w:r>
    </w:p>
    <w:p w14:paraId="34AC669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conflict set.</w:t>
      </w:r>
    </w:p>
    <w:p w14:paraId="54E82F0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A60212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This cycle of  recognizing the appropriate rule  to fire, based on  the updated</w:t>
      </w:r>
    </w:p>
    <w:p w14:paraId="04E42B8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contents of  working memory, and  acting by firing  the rule to  change working</w:t>
      </w:r>
    </w:p>
    <w:p w14:paraId="4065F45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memory, continues  until a conclusion is  reached; that is, until  the conflict</w:t>
      </w:r>
    </w:p>
    <w:p w14:paraId="225C815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set is empty or  a rule halts the program.  The  problem solution or conclusion</w:t>
      </w:r>
    </w:p>
    <w:p w14:paraId="51DA62C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is represented by the final state of working memory.</w:t>
      </w:r>
    </w:p>
    <w:p w14:paraId="420C88B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5E6C50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flow of control in an OPS5 program  is not determined by the order in which</w:t>
      </w:r>
    </w:p>
    <w:p w14:paraId="3122705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programmer puts the  rules in the system.  Rules become  candidates to fire</w:t>
      </w:r>
    </w:p>
    <w:p w14:paraId="113DAEA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when the "If" statement is satisfied by information in working memory.</w:t>
      </w:r>
    </w:p>
    <w:p w14:paraId="0662E53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B01061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a  conventional programming language, the  order of the instructions  in the</w:t>
      </w:r>
    </w:p>
    <w:p w14:paraId="11536B4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 is important;  if you have to add  a new instruction to  the system, an</w:t>
      </w:r>
    </w:p>
    <w:p w14:paraId="48479B9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error in its location can change the entire function to yield a wrong result.</w:t>
      </w:r>
    </w:p>
    <w:p w14:paraId="7E2817E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329563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sequence in  which rules are written  in an OPS5 program  is not important.</w:t>
      </w:r>
    </w:p>
    <w:p w14:paraId="43DDC52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 execution does not  rely on rules being in any  particular order.  This</w:t>
      </w:r>
    </w:p>
    <w:p w14:paraId="2DE1AAC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makes adding new information to an OPS5 program relatively easy.</w:t>
      </w:r>
    </w:p>
    <w:p w14:paraId="4561A24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D9B860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OPS5  is  most often  used  as  a  forward-chaining  language, which  makes  it</w:t>
      </w:r>
    </w:p>
    <w:p w14:paraId="6271037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appropriate for expert systems whose solutions can be reached by asking, "Given</w:t>
      </w:r>
    </w:p>
    <w:p w14:paraId="249EFF6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these facts, what follows?"  This mode of  operation has been useful in systems</w:t>
      </w:r>
    </w:p>
    <w:p w14:paraId="02B86F4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like XCON (previously  called R1), the computer  configuration system Professor</w:t>
      </w:r>
    </w:p>
    <w:p w14:paraId="7891C95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John McDermott  of Carnegie-Mellon  University designed  for Digital  Equipment</w:t>
      </w:r>
    </w:p>
    <w:p w14:paraId="0BE6D51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Corporation.   McDermott  also  employed  OPS5 in  MUDMAN,  an  expert  system,</w:t>
      </w:r>
    </w:p>
    <w:p w14:paraId="3188EDA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available  from NL  Baroid of  Houston, for  analyzing problems  related to  an</w:t>
      </w:r>
    </w:p>
    <w:p w14:paraId="6D12F36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oil-well drilling  lubricant. A similar  program, called DRILLING  ADVISOR. was</w:t>
      </w:r>
    </w:p>
    <w:p w14:paraId="0B10329A" w14:textId="0F5F7A08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developed by  Elf-Aquitaine using  KES-300, a  </w:t>
      </w:r>
      <w:r w:rsidR="00BB6B31" w:rsidRPr="003918DB">
        <w:rPr>
          <w:rFonts w:ascii="Arial" w:hAnsi="Arial" w:cs="Arial"/>
          <w:sz w:val="24"/>
          <w:szCs w:val="24"/>
        </w:rPr>
        <w:t>derivative</w:t>
      </w:r>
      <w:r w:rsidRPr="003918DB">
        <w:rPr>
          <w:rFonts w:ascii="Arial" w:hAnsi="Arial" w:cs="Arial"/>
          <w:sz w:val="24"/>
          <w:szCs w:val="24"/>
        </w:rPr>
        <w:t xml:space="preserve"> of  EMYCIN, described</w:t>
      </w:r>
    </w:p>
    <w:p w14:paraId="0771E76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earlier.</w:t>
      </w:r>
    </w:p>
    <w:p w14:paraId="37C65F3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040695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215578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7CC206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ART--THE AUTOMATED REASONING TOOL</w:t>
      </w:r>
    </w:p>
    <w:p w14:paraId="0D04C08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A5AC71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Automated Reasoning Tool (ART) from Inference Corporation is a tool kit for</w:t>
      </w:r>
    </w:p>
    <w:p w14:paraId="5794CB9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 system development.   The  kit contains  four  major components:   a</w:t>
      </w:r>
    </w:p>
    <w:p w14:paraId="0252707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 language for  expressing  facts and  relationships;  a compiler  for</w:t>
      </w:r>
    </w:p>
    <w:p w14:paraId="2FB04EB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converting the knowledge language into LISP;  an applier, which is an inference</w:t>
      </w:r>
    </w:p>
    <w:p w14:paraId="19C83D5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engine; and a development environment, which  includes debugging aids and trace</w:t>
      </w:r>
    </w:p>
    <w:p w14:paraId="31E5027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functions.</w:t>
      </w:r>
    </w:p>
    <w:p w14:paraId="399BCE3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942148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ART is  a very  general tool  applicable to  many problems.   For example,  ART</w:t>
      </w:r>
    </w:p>
    <w:p w14:paraId="671A5A0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supports time tagging within its inheritance functions.  This suggests that ART</w:t>
      </w:r>
    </w:p>
    <w:p w14:paraId="78FBC5D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can  be  used  to  build  systems  that  reason  about  time-dependent  events.</w:t>
      </w:r>
    </w:p>
    <w:p w14:paraId="6DE164A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unfortunately, there are no examples of ART  in action in a commercial setting.</w:t>
      </w:r>
    </w:p>
    <w:p w14:paraId="7AE03B0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Examples in the ART materials are about very small, "toy" systems.</w:t>
      </w:r>
    </w:p>
    <w:p w14:paraId="07466BD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3A301C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ART provides a number  of representations to store and maintain  facts.  One is</w:t>
      </w:r>
    </w:p>
    <w:p w14:paraId="0F87E26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traditional  O-A-V triplet.   A second  means of  representation, called  a</w:t>
      </w:r>
    </w:p>
    <w:p w14:paraId="6B0511E2" w14:textId="55CFAD04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fact, is  a proposition  with a  truth value  and a  scope.  Quantifiers  (</w:t>
      </w:r>
      <w:r w:rsidR="00BB6B31" w:rsidRPr="003918DB">
        <w:rPr>
          <w:rFonts w:ascii="Arial" w:hAnsi="Arial" w:cs="Arial"/>
          <w:sz w:val="24"/>
          <w:szCs w:val="24"/>
        </w:rPr>
        <w:t>i.e.</w:t>
      </w:r>
    </w:p>
    <w:p w14:paraId="3C8BF91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"There  exists at  least  one ..."  and  "For all...")  are  supported by  ART.</w:t>
      </w:r>
    </w:p>
    <w:p w14:paraId="60E0006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Inheritance is represented by logical linkages  among objects and facts.  Also,</w:t>
      </w:r>
    </w:p>
    <w:p w14:paraId="0C7D7FB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attributes  and values  can  be inherited  by parent  objects  in a  hierarchy.</w:t>
      </w:r>
    </w:p>
    <w:p w14:paraId="459842D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Prototypical classes  can be defined  with default  values that change  only if</w:t>
      </w:r>
    </w:p>
    <w:p w14:paraId="7D497CB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necessary.</w:t>
      </w:r>
    </w:p>
    <w:p w14:paraId="074231F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1831D6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inference   engine  or  knowledge  applier   is  described  as   being  an</w:t>
      </w:r>
    </w:p>
    <w:p w14:paraId="6E0BE85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opportunistic reasoner.  This  means that ART can reason with  both forward and</w:t>
      </w:r>
    </w:p>
    <w:p w14:paraId="59DDF97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backward  chaining, or  with explicit  procedural commands.   Rules affect  the</w:t>
      </w:r>
    </w:p>
    <w:p w14:paraId="33B9628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direction   of   inference.   In   this   way   the  inference   engine   moves</w:t>
      </w:r>
    </w:p>
    <w:p w14:paraId="6A05329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opportunistically, depending on the pattern  of intermediate results.  ART also</w:t>
      </w:r>
    </w:p>
    <w:p w14:paraId="64721C5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supports confidence  ratings.  Like  all of  the hybrid  tools, ART  is a  very</w:t>
      </w:r>
    </w:p>
    <w:p w14:paraId="08B57DB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powerful programming environment that can, in  the hands of a skilled knowledge</w:t>
      </w:r>
    </w:p>
    <w:p w14:paraId="35A475A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engineer, be made to perform in a variety of different ways.</w:t>
      </w:r>
    </w:p>
    <w:p w14:paraId="0141520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1F53E7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ART has a wide  variety of interface features, all oriented  toward helping the</w:t>
      </w:r>
    </w:p>
    <w:p w14:paraId="78697C1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engineer develop an expert system.   The tool is flexible enough that</w:t>
      </w:r>
    </w:p>
    <w:p w14:paraId="01C9AFFC" w14:textId="50576CAD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a skilled knowledge engineer  can </w:t>
      </w:r>
      <w:r w:rsidR="00BB6B31" w:rsidRPr="003918DB">
        <w:rPr>
          <w:rFonts w:ascii="Arial" w:hAnsi="Arial" w:cs="Arial"/>
          <w:sz w:val="24"/>
          <w:szCs w:val="24"/>
        </w:rPr>
        <w:t>use</w:t>
      </w:r>
      <w:r w:rsidRPr="003918DB">
        <w:rPr>
          <w:rFonts w:ascii="Arial" w:hAnsi="Arial" w:cs="Arial"/>
          <w:sz w:val="24"/>
          <w:szCs w:val="24"/>
        </w:rPr>
        <w:t xml:space="preserve"> ART to develop whatever  </w:t>
      </w:r>
      <w:r w:rsidR="00BB6B31" w:rsidRPr="003918DB">
        <w:rPr>
          <w:rFonts w:ascii="Arial" w:hAnsi="Arial" w:cs="Arial"/>
          <w:sz w:val="24"/>
          <w:szCs w:val="24"/>
        </w:rPr>
        <w:t>user</w:t>
      </w:r>
      <w:r w:rsidRPr="003918DB">
        <w:rPr>
          <w:rFonts w:ascii="Arial" w:hAnsi="Arial" w:cs="Arial"/>
          <w:sz w:val="24"/>
          <w:szCs w:val="24"/>
        </w:rPr>
        <w:t xml:space="preserve"> interface is</w:t>
      </w:r>
    </w:p>
    <w:p w14:paraId="31710A5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desired.</w:t>
      </w:r>
    </w:p>
    <w:p w14:paraId="58A5D95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D8F982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ART  is written  in  LISP and  runs  on  LISP machines  produced  by Xerox  and</w:t>
      </w:r>
    </w:p>
    <w:p w14:paraId="38CCD6D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Symbolics.   ART  is   available  from  Inference  Corporation,   Los  Angeles,</w:t>
      </w:r>
    </w:p>
    <w:p w14:paraId="255A419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California.  An initial copy costs $60,000; a  second copy can be purchased for</w:t>
      </w:r>
    </w:p>
    <w:p w14:paraId="1292BE4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$20,000.  ART can be leased for $1000 per month, or for $3000 per month with an</w:t>
      </w:r>
    </w:p>
    <w:p w14:paraId="229B93A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option to buy it at the end of six months.</w:t>
      </w:r>
    </w:p>
    <w:p w14:paraId="457B1A1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EA4002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4A79DC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D5DD16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337805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KEE--THE KNOWLEDGE ENGINEERING ENVIRONMENT</w:t>
      </w:r>
    </w:p>
    <w:p w14:paraId="534433B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A81F68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The Knowledge </w:t>
      </w:r>
      <w:proofErr w:type="spellStart"/>
      <w:r w:rsidRPr="003918DB">
        <w:rPr>
          <w:rFonts w:ascii="Arial" w:hAnsi="Arial" w:cs="Arial"/>
          <w:sz w:val="24"/>
          <w:szCs w:val="24"/>
        </w:rPr>
        <w:t>Engineerng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Environment (KEE) is an integrated package of software</w:t>
      </w:r>
    </w:p>
    <w:p w14:paraId="66DCB36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tools available  from </w:t>
      </w:r>
      <w:proofErr w:type="spellStart"/>
      <w:r w:rsidRPr="003918DB">
        <w:rPr>
          <w:rFonts w:ascii="Arial" w:hAnsi="Arial" w:cs="Arial"/>
          <w:sz w:val="24"/>
          <w:szCs w:val="24"/>
        </w:rPr>
        <w:t>IntelliCorp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(formerly </w:t>
      </w:r>
      <w:proofErr w:type="spellStart"/>
      <w:r w:rsidRPr="003918DB">
        <w:rPr>
          <w:rFonts w:ascii="Arial" w:hAnsi="Arial" w:cs="Arial"/>
          <w:sz w:val="24"/>
          <w:szCs w:val="24"/>
        </w:rPr>
        <w:t>IntelliGenetics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).   </w:t>
      </w:r>
      <w:proofErr w:type="spellStart"/>
      <w:r w:rsidRPr="003918DB">
        <w:rPr>
          <w:rFonts w:ascii="Arial" w:hAnsi="Arial" w:cs="Arial"/>
          <w:sz w:val="24"/>
          <w:szCs w:val="24"/>
        </w:rPr>
        <w:t>IntelliCorp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was</w:t>
      </w:r>
    </w:p>
    <w:p w14:paraId="3BDC309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first knowledge engineering company, founded in 1980, and its original goal</w:t>
      </w:r>
    </w:p>
    <w:p w14:paraId="0941027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was to market  genetic engineering software.  In August  1983 </w:t>
      </w:r>
      <w:proofErr w:type="spellStart"/>
      <w:r w:rsidRPr="003918DB">
        <w:rPr>
          <w:rFonts w:ascii="Arial" w:hAnsi="Arial" w:cs="Arial"/>
          <w:sz w:val="24"/>
          <w:szCs w:val="24"/>
        </w:rPr>
        <w:t>IntelliCorp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began</w:t>
      </w:r>
    </w:p>
    <w:p w14:paraId="1E07B75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selling  KEE,  a hybrid  tool  derived  from  its  work with  genetic  engineer</w:t>
      </w:r>
    </w:p>
    <w:p w14:paraId="29115BF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software.  KEE, is  therefore, a tool that was originally  derived from complex</w:t>
      </w:r>
    </w:p>
    <w:p w14:paraId="1A02315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analysis and planning  applications.  An enhanced version of  KEE was announced</w:t>
      </w:r>
    </w:p>
    <w:p w14:paraId="612C37F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August 1984.</w:t>
      </w:r>
    </w:p>
    <w:p w14:paraId="786CCD2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106849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KEE  has been  used  to  build a  number  of  widely used  genetic  engineering</w:t>
      </w:r>
    </w:p>
    <w:p w14:paraId="72197CC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systems.   These systems offer advice  about the design  of molecular</w:t>
      </w:r>
    </w:p>
    <w:p w14:paraId="56D4DC0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genetics  experiments.   KEE  has  also been  used  to  develop  an  integrated</w:t>
      </w:r>
    </w:p>
    <w:p w14:paraId="3F09AF9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interface to  a nuclear  magnetic resonance  spectrometer, an  application that</w:t>
      </w:r>
    </w:p>
    <w:p w14:paraId="71A3074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demonstrates that KEE can be embedded  in laboratory equipment.  KEE is popular</w:t>
      </w:r>
    </w:p>
    <w:p w14:paraId="165B288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 several R&amp;D  groups that are currently working  on prototype applications.</w:t>
      </w:r>
    </w:p>
    <w:p w14:paraId="422F898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Arthur D. Little  Co., for example, is  working with several of  its clients to</w:t>
      </w:r>
    </w:p>
    <w:p w14:paraId="34BB035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develop KEE-based planning applications.</w:t>
      </w:r>
    </w:p>
    <w:p w14:paraId="057CD70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1523C5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KEE's basic representational paradigm is frames, which unify the procedural and</w:t>
      </w:r>
    </w:p>
    <w:p w14:paraId="6AE2187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declarative expressions  of knowledge.   KEE is  an example  of object-oriented</w:t>
      </w:r>
    </w:p>
    <w:p w14:paraId="7ED284C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programming.  Facts and rules in KEE are  represented as objects or frames that</w:t>
      </w:r>
    </w:p>
    <w:p w14:paraId="6D3C6217" w14:textId="5593D21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have  </w:t>
      </w:r>
      <w:r w:rsidR="00BB6B31" w:rsidRPr="003918DB">
        <w:rPr>
          <w:rFonts w:ascii="Arial" w:hAnsi="Arial" w:cs="Arial"/>
          <w:sz w:val="24"/>
          <w:szCs w:val="24"/>
        </w:rPr>
        <w:t>labelled</w:t>
      </w:r>
      <w:r w:rsidRPr="003918DB">
        <w:rPr>
          <w:rFonts w:ascii="Arial" w:hAnsi="Arial" w:cs="Arial"/>
          <w:sz w:val="24"/>
          <w:szCs w:val="24"/>
        </w:rPr>
        <w:t xml:space="preserve"> slots  containing either  values  or means  for obtaining  values.</w:t>
      </w:r>
    </w:p>
    <w:p w14:paraId="408BF52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Slots  can contain  a  number of  different  entities.  A  slot  may contain  a</w:t>
      </w:r>
    </w:p>
    <w:p w14:paraId="5449C40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procedural attachment, that is, a set of  instructions that compute a value for</w:t>
      </w:r>
    </w:p>
    <w:p w14:paraId="2CF2CE2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slot.  Similarly, a slot may contain a  set of rules that conclude values for</w:t>
      </w:r>
    </w:p>
    <w:p w14:paraId="79DADD0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other slots in the frame.  Procedural knowledge  can also be inserted in a slot</w:t>
      </w:r>
    </w:p>
    <w:p w14:paraId="5C5DED8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 a  LISP program.  A slot  may also point  to another frame and  indicated an</w:t>
      </w:r>
    </w:p>
    <w:p w14:paraId="1A6DE5F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inheritance relationship.</w:t>
      </w:r>
    </w:p>
    <w:p w14:paraId="051B84E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BC7564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Redundant  information entry  is  minimized  with inheritance  hierarchies.   A</w:t>
      </w:r>
    </w:p>
    <w:p w14:paraId="7945EE5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engineer can build a knowledge base hierarchy by initially specifying</w:t>
      </w:r>
    </w:p>
    <w:p w14:paraId="0AD60FF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generic objects and their attributes.  Then, when specific objects are created,</w:t>
      </w:r>
    </w:p>
    <w:p w14:paraId="512F811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they  will automatically  inherit  attributes of  the  generic  objects in  the</w:t>
      </w:r>
    </w:p>
    <w:p w14:paraId="26796EE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base.  As a  result, the knowledge engineer needs to  focus on only a</w:t>
      </w:r>
    </w:p>
    <w:p w14:paraId="1BA0A2A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nominal number of unique attributes for each new object.</w:t>
      </w:r>
    </w:p>
    <w:p w14:paraId="7C8CE1D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C0FB0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KEE  integrates frame-based  and rule-based  reasoning  techniques to  describe</w:t>
      </w:r>
    </w:p>
    <w:p w14:paraId="5D6A1F9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structures and behaviors quickly. The frame-based system enables one to include</w:t>
      </w:r>
    </w:p>
    <w:p w14:paraId="4B4BCA7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descriptive  and procedural  knowledge with  each  object.  KEE  allows one  to</w:t>
      </w:r>
    </w:p>
    <w:p w14:paraId="35A2F772" w14:textId="71B7581D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define class member  and subclass </w:t>
      </w:r>
      <w:r w:rsidR="00BB6B31" w:rsidRPr="003918DB">
        <w:rPr>
          <w:rFonts w:ascii="Arial" w:hAnsi="Arial" w:cs="Arial"/>
          <w:sz w:val="24"/>
          <w:szCs w:val="24"/>
        </w:rPr>
        <w:t>relationships</w:t>
      </w:r>
      <w:r w:rsidRPr="003918DB">
        <w:rPr>
          <w:rFonts w:ascii="Arial" w:hAnsi="Arial" w:cs="Arial"/>
          <w:sz w:val="24"/>
          <w:szCs w:val="24"/>
        </w:rPr>
        <w:t xml:space="preserve"> so  that each link type  has a</w:t>
      </w:r>
    </w:p>
    <w:p w14:paraId="47FB9D71" w14:textId="4FCB7BE8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uniform semantic interpretation </w:t>
      </w:r>
      <w:r w:rsidR="00BB6B31" w:rsidRPr="003918DB">
        <w:rPr>
          <w:rFonts w:ascii="Arial" w:hAnsi="Arial" w:cs="Arial"/>
          <w:sz w:val="24"/>
          <w:szCs w:val="24"/>
        </w:rPr>
        <w:t>throughout</w:t>
      </w:r>
      <w:r w:rsidRPr="003918DB">
        <w:rPr>
          <w:rFonts w:ascii="Arial" w:hAnsi="Arial" w:cs="Arial"/>
          <w:sz w:val="24"/>
          <w:szCs w:val="24"/>
        </w:rPr>
        <w:t xml:space="preserve"> a knowledge base.</w:t>
      </w:r>
    </w:p>
    <w:p w14:paraId="1AD3C76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9957B9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Because  user  interface commands  run  as  separate processes,  the  knowledge</w:t>
      </w:r>
    </w:p>
    <w:p w14:paraId="06B3C43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engineer can  change the value  of any attribute of  any object while  the rule</w:t>
      </w:r>
    </w:p>
    <w:p w14:paraId="397A98A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is running and can also browse  through and display different objects in</w:t>
      </w:r>
    </w:p>
    <w:p w14:paraId="2F3F9E2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knowledge base.  Rules and objects can be easily identified and enhanced to</w:t>
      </w:r>
    </w:p>
    <w:p w14:paraId="36A41E2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improve the system's performance.</w:t>
      </w:r>
    </w:p>
    <w:p w14:paraId="5126B1E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4832FE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Graphics  are linked  to  the underlying  knowledge base  to  help explain  the</w:t>
      </w:r>
    </w:p>
    <w:p w14:paraId="47D0791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representation, reasoning,  and behavior  of a  knowledge system.   Using KEE's</w:t>
      </w:r>
    </w:p>
    <w:p w14:paraId="23C35E7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graphics editor menus, the knowledge engineer  can design and construct graphic</w:t>
      </w:r>
    </w:p>
    <w:p w14:paraId="190B207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models  of physical  objects  such as  meters and  gauges  to monitor  specific</w:t>
      </w:r>
    </w:p>
    <w:p w14:paraId="5AEA5CE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values. In  the tradition of  object-oriented programming, frames  (as objects)</w:t>
      </w:r>
    </w:p>
    <w:p w14:paraId="6BFA458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communicate with  one another by  sending messages  to one another.   A message</w:t>
      </w:r>
    </w:p>
    <w:p w14:paraId="7B496C4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might be a request to display information or to execute a set of rules.</w:t>
      </w:r>
    </w:p>
    <w:p w14:paraId="4ACC014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F5951F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inferencing  scheme for  KEE is quite  flexible.  It  can be  programmed to</w:t>
      </w:r>
    </w:p>
    <w:p w14:paraId="70AA366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behave  as  a back-chainer  or  a  forward-chainer.   Values  in slots  can  be</w:t>
      </w:r>
    </w:p>
    <w:p w14:paraId="4CF6578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manipulated,  and  results  ripple  throughout the  logical  structure  of  the</w:t>
      </w:r>
    </w:p>
    <w:p w14:paraId="21879EF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base.  Such values are called active values.</w:t>
      </w:r>
    </w:p>
    <w:p w14:paraId="6AEB59C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1E0098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There  is no  sharp  distinction between  the  consumer and  creator  of a  KEE</w:t>
      </w:r>
    </w:p>
    <w:p w14:paraId="6ADA389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base.  This is just another way of saying that KEE is a hybrid system</w:t>
      </w:r>
    </w:p>
    <w:p w14:paraId="50BABE3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that requires considerable sophistication on the part of the knowledge engineer</w:t>
      </w:r>
    </w:p>
    <w:p w14:paraId="271F520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or user.  The  user interface provides a  number of graphics features  that aid</w:t>
      </w:r>
    </w:p>
    <w:p w14:paraId="779A32B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knowledge engineer in the development and debugging of a knowledge system.</w:t>
      </w:r>
    </w:p>
    <w:p w14:paraId="7198EA2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25BB94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For example, when the knowledge base does  not contain information on the state</w:t>
      </w:r>
    </w:p>
    <w:p w14:paraId="63DEB96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an attribute, and there are no rules enabling the system to determine values</w:t>
      </w:r>
    </w:p>
    <w:p w14:paraId="727C30A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other knowledge, the system will prompt  the user for an answer. The user,</w:t>
      </w:r>
    </w:p>
    <w:p w14:paraId="2163A7B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turn, can ask the system why it needs to know, and see the line of reasoning</w:t>
      </w:r>
    </w:p>
    <w:p w14:paraId="0726467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leading to the questions.  The line of reasoning for any set of conclusions can</w:t>
      </w:r>
    </w:p>
    <w:p w14:paraId="6269158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be shown graphically, so  the user can determine how a  conclusion was reached.</w:t>
      </w:r>
    </w:p>
    <w:p w14:paraId="746C740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graphics display  of the decision process adds credibility  to decisions that</w:t>
      </w:r>
    </w:p>
    <w:p w14:paraId="7FACE88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are correct and visibility to decisions that are not.</w:t>
      </w:r>
    </w:p>
    <w:p w14:paraId="276203D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6397BB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KEE is a hybrid system and therefore can be extended by the knowledge engineer.</w:t>
      </w:r>
    </w:p>
    <w:p w14:paraId="164BC89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Many of KEE's functions  are defined by KEE System Knowledge  Bases.  Thus, the</w:t>
      </w:r>
    </w:p>
    <w:p w14:paraId="745B09D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same processes used to build a knowledge  system can also be used, for example,</w:t>
      </w:r>
    </w:p>
    <w:p w14:paraId="6394834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to modify existing inheritance rules or create new ones.</w:t>
      </w:r>
    </w:p>
    <w:p w14:paraId="537CE11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8D3B57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KEE is supported by </w:t>
      </w:r>
      <w:proofErr w:type="spellStart"/>
      <w:r w:rsidRPr="003918DB">
        <w:rPr>
          <w:rFonts w:ascii="Arial" w:hAnsi="Arial" w:cs="Arial"/>
          <w:sz w:val="24"/>
          <w:szCs w:val="24"/>
        </w:rPr>
        <w:t>IntelliCorp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in  several ways.  A three-day training program</w:t>
      </w:r>
    </w:p>
    <w:p w14:paraId="6CE6C54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standard  and further support is  available after an application  project is</w:t>
      </w:r>
    </w:p>
    <w:p w14:paraId="6C2BA75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underway.  In addition, on-site consulting by an </w:t>
      </w:r>
      <w:proofErr w:type="spellStart"/>
      <w:r w:rsidRPr="003918DB">
        <w:rPr>
          <w:rFonts w:ascii="Arial" w:hAnsi="Arial" w:cs="Arial"/>
          <w:sz w:val="24"/>
          <w:szCs w:val="24"/>
        </w:rPr>
        <w:t>IntelliCorp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knowledge engineer</w:t>
      </w:r>
    </w:p>
    <w:p w14:paraId="61BF670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included with purchase of the tool.</w:t>
      </w:r>
    </w:p>
    <w:p w14:paraId="06E0813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DC8DBC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KEE is  implemented in  LISP and is  available on the  Xerox 1100  machine, the</w:t>
      </w:r>
    </w:p>
    <w:p w14:paraId="4DA3B31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Symbolics  3600 machine,  the  LMI LAMDA,  and  the TI  Explorer.   KEE can  be</w:t>
      </w:r>
    </w:p>
    <w:p w14:paraId="1C1943F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purchased from </w:t>
      </w:r>
      <w:proofErr w:type="spellStart"/>
      <w:r w:rsidRPr="003918DB">
        <w:rPr>
          <w:rFonts w:ascii="Arial" w:hAnsi="Arial" w:cs="Arial"/>
          <w:sz w:val="24"/>
          <w:szCs w:val="24"/>
        </w:rPr>
        <w:t>IntelliCorp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for $60,000.  The cost declines rapidly for multiple</w:t>
      </w:r>
    </w:p>
    <w:p w14:paraId="1050CB0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copies.</w:t>
      </w:r>
    </w:p>
    <w:p w14:paraId="06886CE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AC7CD9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E25E4C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EC598F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D8A98F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LOOPS</w:t>
      </w:r>
    </w:p>
    <w:p w14:paraId="791C30D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98BCAB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LOOPS is a  knowledge engineering environment developed at the  Xerox Palo Alto</w:t>
      </w:r>
    </w:p>
    <w:p w14:paraId="12ED3B2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Research Center  (Xerox PARC).  LOOPS  is a  software tool that  incorporates a</w:t>
      </w:r>
    </w:p>
    <w:p w14:paraId="320425F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variety of different  knowledge engineering constructs in  one unified package.</w:t>
      </w:r>
    </w:p>
    <w:p w14:paraId="6431F8F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constructs include object-oriented programming, the  use of active value, a</w:t>
      </w:r>
    </w:p>
    <w:p w14:paraId="6C28A29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base management scheme, and a rule package.</w:t>
      </w:r>
    </w:p>
    <w:p w14:paraId="6DF3A2D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6BC419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great number of the features of LOOPS are related to support available in the</w:t>
      </w:r>
    </w:p>
    <w:p w14:paraId="6F2E26E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INTERLISP environment.   For example, it is  possible to review  programs under</w:t>
      </w:r>
    </w:p>
    <w:p w14:paraId="5898852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development in  LOOPS with a variety  of graphical schemes.  These  schemes are</w:t>
      </w:r>
    </w:p>
    <w:p w14:paraId="6E39EDF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essentially schemes  provided by INTERLISP  by means  of its windows  and break</w:t>
      </w:r>
    </w:p>
    <w:p w14:paraId="3F6B9FD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packages.  After a rule is fired, it is  possible to examine what the rule was,</w:t>
      </w:r>
    </w:p>
    <w:p w14:paraId="1EDF8CB7" w14:textId="0A746B0F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what the  effect was,  </w:t>
      </w:r>
      <w:r w:rsidR="00B35854" w:rsidRPr="003918DB">
        <w:rPr>
          <w:rFonts w:ascii="Arial" w:hAnsi="Arial" w:cs="Arial"/>
          <w:sz w:val="24"/>
          <w:szCs w:val="24"/>
        </w:rPr>
        <w:t>what</w:t>
      </w:r>
      <w:r w:rsidRPr="003918DB">
        <w:rPr>
          <w:rFonts w:ascii="Arial" w:hAnsi="Arial" w:cs="Arial"/>
          <w:sz w:val="24"/>
          <w:szCs w:val="24"/>
        </w:rPr>
        <w:t xml:space="preserve"> the  effect of its  firing was,  and to  trace down</w:t>
      </w:r>
    </w:p>
    <w:p w14:paraId="0126164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aspects of reasoning that take place during a program's execution.</w:t>
      </w:r>
    </w:p>
    <w:p w14:paraId="2D30AA4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F0170D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second construct  incorporated in LOOPS is  the idea of an  active value.  An</w:t>
      </w:r>
    </w:p>
    <w:p w14:paraId="3553920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active value operates like a probe.  By  examining an active value, one can see</w:t>
      </w:r>
    </w:p>
    <w:p w14:paraId="62171B6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current status of a variable being  reasoned about.  By attaching a graphic</w:t>
      </w:r>
    </w:p>
    <w:p w14:paraId="2B83CD2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picture, such as a  gauge or thermometer, one can see  an analog representation</w:t>
      </w:r>
    </w:p>
    <w:p w14:paraId="7A61757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a variable that is being reasoned  about.  Moreover, one can monitor changes</w:t>
      </w:r>
    </w:p>
    <w:p w14:paraId="07E3D6C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that value as  processing continues .  By changing an  active value, one can</w:t>
      </w:r>
    </w:p>
    <w:p w14:paraId="4AB28E7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view a series of side effects associated with that value's changing.</w:t>
      </w:r>
    </w:p>
    <w:p w14:paraId="3F0F673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CF7342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Object-oriented programming is an orientation toward  viewing the entities in a</w:t>
      </w:r>
    </w:p>
    <w:p w14:paraId="42984BC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 as objects  (or units or frames)  that communicate with each  other via</w:t>
      </w:r>
    </w:p>
    <w:p w14:paraId="679EFC8F" w14:textId="265B727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messages.   Attached to  </w:t>
      </w:r>
      <w:r w:rsidR="00B35854" w:rsidRPr="003918DB">
        <w:rPr>
          <w:rFonts w:ascii="Arial" w:hAnsi="Arial" w:cs="Arial"/>
          <w:sz w:val="24"/>
          <w:szCs w:val="24"/>
        </w:rPr>
        <w:t>each</w:t>
      </w:r>
      <w:r w:rsidRPr="003918DB">
        <w:rPr>
          <w:rFonts w:ascii="Arial" w:hAnsi="Arial" w:cs="Arial"/>
          <w:sz w:val="24"/>
          <w:szCs w:val="24"/>
        </w:rPr>
        <w:t xml:space="preserve">  frame are  constructions  and declarations  that</w:t>
      </w:r>
    </w:p>
    <w:p w14:paraId="594BE4C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define and  elaborate what  the frame is  about.  When a  message arrives  at a</w:t>
      </w:r>
    </w:p>
    <w:p w14:paraId="4F9540B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frame, attachments to that frame process the message and carry out its effects.</w:t>
      </w:r>
    </w:p>
    <w:p w14:paraId="2BDFDDA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6474C93" w14:textId="403FF6C7" w:rsidR="009D6958" w:rsidRPr="003918DB" w:rsidRDefault="00B35854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Procedural</w:t>
      </w:r>
      <w:r w:rsidR="009D6958" w:rsidRPr="003918DB">
        <w:rPr>
          <w:rFonts w:ascii="Arial" w:hAnsi="Arial" w:cs="Arial"/>
          <w:sz w:val="24"/>
          <w:szCs w:val="24"/>
        </w:rPr>
        <w:t xml:space="preserve">  and rule-oriented  programming  is also  supported  by  LOOPS in  a</w:t>
      </w:r>
    </w:p>
    <w:p w14:paraId="3851756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conventional way.  The unique aspect of having  rules and procedures as part of</w:t>
      </w:r>
    </w:p>
    <w:p w14:paraId="2810B2C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LOOPS comes not  from the procedures as  such but from how  they are integrated</w:t>
      </w:r>
    </w:p>
    <w:p w14:paraId="23A73A0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with active values and object-oriented programming.</w:t>
      </w:r>
    </w:p>
    <w:p w14:paraId="616A388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072A9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Perhaps LOOPS should  be thought of as  an environment rather than  a tool.  In</w:t>
      </w:r>
    </w:p>
    <w:p w14:paraId="04F8FE3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order to build an  expert system with LOOPS, one must choose  from a variety of</w:t>
      </w:r>
    </w:p>
    <w:p w14:paraId="5F3DD31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different approaches and write  a fair amount of code before  the system begins</w:t>
      </w:r>
    </w:p>
    <w:p w14:paraId="61D7A89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to home  in on  and help  to structure  the knowledge  system.  Its  utility is</w:t>
      </w:r>
    </w:p>
    <w:p w14:paraId="296A97A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primarily  as a  software engineer's  environment,  where a  variety of  useful</w:t>
      </w:r>
    </w:p>
    <w:p w14:paraId="79486E0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subroutines  have  been  prepared  and  are ready  to  assemble;  and  that  is</w:t>
      </w:r>
    </w:p>
    <w:p w14:paraId="6AB2019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strikingly different than  a tool such as  S.1, where a large  number of design</w:t>
      </w:r>
    </w:p>
    <w:p w14:paraId="49F50D0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decisions have already been made and are "hard-wired" into the system.</w:t>
      </w:r>
    </w:p>
    <w:p w14:paraId="5900837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3C0CE4B" w14:textId="045247A1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Xerox PARC has offered a three-and-a-half  day course to teach </w:t>
      </w:r>
      <w:r w:rsidR="00B35854" w:rsidRPr="003918DB">
        <w:rPr>
          <w:rFonts w:ascii="Arial" w:hAnsi="Arial" w:cs="Arial"/>
          <w:sz w:val="24"/>
          <w:szCs w:val="24"/>
        </w:rPr>
        <w:t>participants</w:t>
      </w:r>
      <w:r w:rsidRPr="003918DB">
        <w:rPr>
          <w:rFonts w:ascii="Arial" w:hAnsi="Arial" w:cs="Arial"/>
          <w:sz w:val="24"/>
          <w:szCs w:val="24"/>
        </w:rPr>
        <w:t xml:space="preserve"> to</w:t>
      </w:r>
    </w:p>
    <w:p w14:paraId="16B6C71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use  LOOPS.   The  course  is  built around  a  game  called  "</w:t>
      </w:r>
      <w:proofErr w:type="spellStart"/>
      <w:r w:rsidRPr="003918DB">
        <w:rPr>
          <w:rFonts w:ascii="Arial" w:hAnsi="Arial" w:cs="Arial"/>
          <w:sz w:val="24"/>
          <w:szCs w:val="24"/>
        </w:rPr>
        <w:t>Truckin</w:t>
      </w:r>
      <w:proofErr w:type="spellEnd"/>
      <w:r w:rsidRPr="003918DB">
        <w:rPr>
          <w:rFonts w:ascii="Arial" w:hAnsi="Arial" w:cs="Arial"/>
          <w:sz w:val="24"/>
          <w:szCs w:val="24"/>
        </w:rPr>
        <w:t>."   Each</w:t>
      </w:r>
    </w:p>
    <w:p w14:paraId="7D00D83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participant develops  a program to  manage a  "truck."  Then the  various truck</w:t>
      </w:r>
    </w:p>
    <w:p w14:paraId="24743A9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programs compete to buy and sell commodities  and avoid the hazards of the road</w:t>
      </w:r>
    </w:p>
    <w:p w14:paraId="19F8366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a simulated environment.</w:t>
      </w:r>
    </w:p>
    <w:p w14:paraId="624AEF5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FCBEC9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LOOPS is  implemented in INTERLISP and  runs on Xerox 1100  LISP-based personal</w:t>
      </w:r>
    </w:p>
    <w:p w14:paraId="7D40217D" w14:textId="0CD7A529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workstations.  LOOPS  is available </w:t>
      </w:r>
      <w:r w:rsidR="00B35854" w:rsidRPr="003918DB">
        <w:rPr>
          <w:rFonts w:ascii="Arial" w:hAnsi="Arial" w:cs="Arial"/>
          <w:sz w:val="24"/>
          <w:szCs w:val="24"/>
        </w:rPr>
        <w:t>from</w:t>
      </w:r>
      <w:r w:rsidRPr="003918DB">
        <w:rPr>
          <w:rFonts w:ascii="Arial" w:hAnsi="Arial" w:cs="Arial"/>
          <w:sz w:val="24"/>
          <w:szCs w:val="24"/>
        </w:rPr>
        <w:t xml:space="preserve"> Xerox  for $300 !!! in  an unsupported</w:t>
      </w:r>
    </w:p>
    <w:p w14:paraId="2051A0F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version.   Xerox apparently  regards  LOOPS simply  as a  research  tool and  a</w:t>
      </w:r>
    </w:p>
    <w:p w14:paraId="7697D9A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powerful demonstration of what the 1100 series of LISP work-stations can do.</w:t>
      </w:r>
    </w:p>
    <w:p w14:paraId="3A85939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17AE8A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33B693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9403F1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0C0521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</w:t>
      </w:r>
    </w:p>
    <w:p w14:paraId="0D19C07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FF9E1C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is a tool for designing  and building consultation systems.  It paradigm</w:t>
      </w:r>
    </w:p>
    <w:p w14:paraId="2057B13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is   the  diagnosis/prescription   model   (which   its  developer   call   the</w:t>
      </w:r>
    </w:p>
    <w:p w14:paraId="5F36529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classification model).  EXPERT was built by Sholom Weiss and Casimir Kulikowski</w:t>
      </w:r>
    </w:p>
    <w:p w14:paraId="420C1D6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of Rutgers University.   These two individuals have used the  system to develop</w:t>
      </w:r>
    </w:p>
    <w:p w14:paraId="65D03C5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several large and small knowledge systems.</w:t>
      </w:r>
    </w:p>
    <w:p w14:paraId="00A7226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6E0AD7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three  examples that  we outline below  are described in  detail in  a book</w:t>
      </w:r>
    </w:p>
    <w:p w14:paraId="146C0128" w14:textId="5F6E2AD1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written by  EXPERT's creators,  A </w:t>
      </w:r>
      <w:r w:rsidR="00B35854" w:rsidRPr="003918DB">
        <w:rPr>
          <w:rFonts w:ascii="Arial" w:hAnsi="Arial" w:cs="Arial"/>
          <w:sz w:val="24"/>
          <w:szCs w:val="24"/>
        </w:rPr>
        <w:t>Practical</w:t>
      </w:r>
      <w:r w:rsidRPr="003918DB">
        <w:rPr>
          <w:rFonts w:ascii="Arial" w:hAnsi="Arial" w:cs="Arial"/>
          <w:sz w:val="24"/>
          <w:szCs w:val="24"/>
        </w:rPr>
        <w:t xml:space="preserve">  Guide to  Designing Expert  Systems</w:t>
      </w:r>
    </w:p>
    <w:p w14:paraId="0E7526B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(1984):</w:t>
      </w:r>
    </w:p>
    <w:p w14:paraId="3F5B587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E5DB9D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- Serum protein diagnosis program.  This  knowledge system examines profiles of</w:t>
      </w:r>
    </w:p>
    <w:p w14:paraId="5CAF3EC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  from a  spectrum analyzer.   It classifies  the profiles  and selects  an</w:t>
      </w:r>
    </w:p>
    <w:p w14:paraId="4A0831A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appropriate diagnosis  to display.  The system  was build with EXPERT  and then</w:t>
      </w:r>
    </w:p>
    <w:p w14:paraId="3766D4CD" w14:textId="229158EF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recoded into assembly </w:t>
      </w:r>
      <w:r w:rsidR="00B35854" w:rsidRPr="003918DB">
        <w:rPr>
          <w:rFonts w:ascii="Arial" w:hAnsi="Arial" w:cs="Arial"/>
          <w:sz w:val="24"/>
          <w:szCs w:val="24"/>
        </w:rPr>
        <w:t>language</w:t>
      </w:r>
      <w:r w:rsidRPr="003918DB">
        <w:rPr>
          <w:rFonts w:ascii="Arial" w:hAnsi="Arial" w:cs="Arial"/>
          <w:sz w:val="24"/>
          <w:szCs w:val="24"/>
        </w:rPr>
        <w:t xml:space="preserve"> to be stored in a read only memory (ROM).  This</w:t>
      </w:r>
    </w:p>
    <w:p w14:paraId="7EFE883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ROM is  installed in the spectrum  analyzer.  The instrument plots  the profile</w:t>
      </w:r>
    </w:p>
    <w:p w14:paraId="05BCE50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prints an interpretation.</w:t>
      </w:r>
    </w:p>
    <w:p w14:paraId="3AABDE6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E7F84C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- Another, Larger system built with EXPERT is a rheumatic disease consultant.</w:t>
      </w:r>
    </w:p>
    <w:p w14:paraId="2D15E06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B4F5B2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- EXPERT has been used to develop a  log analysis system for oil drilling.  The</w:t>
      </w:r>
    </w:p>
    <w:p w14:paraId="6E6827A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is  called ELAS  and was  developed for Amoco  as a  front end  to their</w:t>
      </w:r>
    </w:p>
    <w:p w14:paraId="2CC5242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interactive  log analysis  package.  Details are  described  elsewhere in  this</w:t>
      </w:r>
    </w:p>
    <w:p w14:paraId="2207DB5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report.</w:t>
      </w:r>
    </w:p>
    <w:p w14:paraId="2276217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8EDFCE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stores  facts as  attribute-value pairs.   Facts are  classified in  two</w:t>
      </w:r>
    </w:p>
    <w:p w14:paraId="4D0B6E9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ways:  as findings or hypotheses.  Findings  are observational data coming into</w:t>
      </w:r>
    </w:p>
    <w:p w14:paraId="4A9DDCA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system.  Hypotheses are  potential solutions, one or more of  which will be</w:t>
      </w:r>
    </w:p>
    <w:p w14:paraId="25262DE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selected by the system.  Relationships and  heuristics are stored as production</w:t>
      </w:r>
    </w:p>
    <w:p w14:paraId="44BB1AA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rules grouped in three categories:</w:t>
      </w:r>
    </w:p>
    <w:p w14:paraId="58FB6E6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C78CE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-  "F-F" rules that link a finding with other findings,</w:t>
      </w:r>
    </w:p>
    <w:p w14:paraId="427492A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-  "F-H" rules that relate findings to hypotheses, and</w:t>
      </w:r>
    </w:p>
    <w:p w14:paraId="0D2B786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-  "H-H" rules that link one hypothesis with other hypotheses.</w:t>
      </w:r>
    </w:p>
    <w:p w14:paraId="57B799F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99A13D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the  ordinary course of  a consultation,  incoming data are  interpreted and</w:t>
      </w:r>
    </w:p>
    <w:p w14:paraId="66F8C02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refined with F-F rules.  The consolidated  description of the findings are then</w:t>
      </w:r>
    </w:p>
    <w:p w14:paraId="6FF175B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related to the  set of possible solutions with F-H  rules.  Finally, hypotheses</w:t>
      </w:r>
    </w:p>
    <w:p w14:paraId="1D3D882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are refined using the H-H rules.</w:t>
      </w:r>
    </w:p>
    <w:p w14:paraId="5C9D337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5CCE46E" w14:textId="7FA2FD0C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The inference  engine for EXPERT  is </w:t>
      </w:r>
      <w:r w:rsidR="00B35854" w:rsidRPr="003918DB">
        <w:rPr>
          <w:rFonts w:ascii="Arial" w:hAnsi="Arial" w:cs="Arial"/>
          <w:sz w:val="24"/>
          <w:szCs w:val="24"/>
        </w:rPr>
        <w:t>questionnaire</w:t>
      </w:r>
      <w:r w:rsidRPr="003918DB">
        <w:rPr>
          <w:rFonts w:ascii="Arial" w:hAnsi="Arial" w:cs="Arial"/>
          <w:sz w:val="24"/>
          <w:szCs w:val="24"/>
        </w:rPr>
        <w:t>-driven.  Findings  are sought</w:t>
      </w:r>
    </w:p>
    <w:p w14:paraId="7064154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one after another before the system begins to reason.  After all information is</w:t>
      </w:r>
    </w:p>
    <w:p w14:paraId="4A90D29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obtained, rules  are fired  in the following  order:  F-F,  F-H, and  then H-H.</w:t>
      </w:r>
    </w:p>
    <w:p w14:paraId="30EB61C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Thus, EXPERT is  not a back-chainer.  Control  is established by the  order and</w:t>
      </w:r>
    </w:p>
    <w:p w14:paraId="51135D0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category of the rules.</w:t>
      </w:r>
    </w:p>
    <w:p w14:paraId="6EE566F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1AB976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system  is able  to reason  with incomplete,  and incomplete  and uncertain</w:t>
      </w:r>
    </w:p>
    <w:p w14:paraId="5EDD02F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data. A belief measure ranging from -1 to 1 is associated with facts.</w:t>
      </w:r>
    </w:p>
    <w:p w14:paraId="5FC6C95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user interface is very simple.   Questions are asked, answers are obtained,</w:t>
      </w:r>
    </w:p>
    <w:p w14:paraId="6827F19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reasoning process takes place, and an answer is given.</w:t>
      </w:r>
    </w:p>
    <w:p w14:paraId="5F6D056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475137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From  the  knowledge  engineer's  perspective,  EXPERT  is  a  batch-processing</w:t>
      </w:r>
    </w:p>
    <w:p w14:paraId="4A77936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knowledge system  tool.  There is  no interactive  editor, nor are  there other</w:t>
      </w:r>
    </w:p>
    <w:p w14:paraId="685F40B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software aids for building knowledge bases.   Trace facilities are available at</w:t>
      </w:r>
    </w:p>
    <w:p w14:paraId="2942AC4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runtime to assist in debugging.</w:t>
      </w:r>
    </w:p>
    <w:p w14:paraId="7DD927E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EDC43D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Statistical  functions  are available  to  examine  how  much a  rule  improves</w:t>
      </w:r>
    </w:p>
    <w:p w14:paraId="3322C20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performance.  Modifying  a rule changes the  system's overall performance  on a</w:t>
      </w:r>
    </w:p>
    <w:p w14:paraId="57797DB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set of cases.  Errors occur in  two ways:  false-positive diagnoses (cases that</w:t>
      </w:r>
    </w:p>
    <w:p w14:paraId="6AD9087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judges faulty  but are not) and false-negative ones  (cases where EXPERT</w:t>
      </w:r>
    </w:p>
    <w:p w14:paraId="2327549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fails to locate fault that is  present).  EXPERT's statistical functions assist</w:t>
      </w:r>
    </w:p>
    <w:p w14:paraId="36E3F82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system designer in tuning the performance of the system.</w:t>
      </w:r>
    </w:p>
    <w:p w14:paraId="62B3897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CAE8FC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EXPERT  is written  in  FORTRAN and  is  available for  a  number of  different</w:t>
      </w:r>
    </w:p>
    <w:p w14:paraId="6FCD7E9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operating systems  and many types  of hardware.   Interfaces to data  bases and</w:t>
      </w:r>
    </w:p>
    <w:p w14:paraId="397DFF0F" w14:textId="76D2074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sensors are  supported by FORTRAN.  </w:t>
      </w:r>
      <w:r w:rsidR="00B35854" w:rsidRPr="003918DB">
        <w:rPr>
          <w:rFonts w:ascii="Arial" w:hAnsi="Arial" w:cs="Arial"/>
          <w:sz w:val="24"/>
          <w:szCs w:val="24"/>
        </w:rPr>
        <w:t>Access</w:t>
      </w:r>
      <w:r w:rsidRPr="003918DB">
        <w:rPr>
          <w:rFonts w:ascii="Arial" w:hAnsi="Arial" w:cs="Arial"/>
          <w:sz w:val="24"/>
          <w:szCs w:val="24"/>
        </w:rPr>
        <w:t xml:space="preserve">  to EXPERT is via  Rutgers University</w:t>
      </w:r>
    </w:p>
    <w:p w14:paraId="31AEAFB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is subject to negotiation.</w:t>
      </w:r>
    </w:p>
    <w:p w14:paraId="15974A4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809875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09A16F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270771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F96B53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TIMM-THE INTELLIGENT MACHINE MODEL</w:t>
      </w:r>
    </w:p>
    <w:p w14:paraId="03B3718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616FA7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  Intelligent Machine  Model  (TIMM) is  a  knowledge  system building  tool</w:t>
      </w:r>
    </w:p>
    <w:p w14:paraId="0A93B0C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designed to  be used  by subject matter  experts.  TIMM  focuses on  cases that</w:t>
      </w:r>
    </w:p>
    <w:p w14:paraId="5EF26ED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represent good examples according to the expert.   In effect, TIMM works like a</w:t>
      </w:r>
    </w:p>
    <w:p w14:paraId="1592AA5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more complex version of Expert-Ease.  Each set of examples forms a matrix and a</w:t>
      </w:r>
    </w:p>
    <w:p w14:paraId="369E621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matrix  is, in  effect, a  rule.  Each  rule is  created as  the expert  enters</w:t>
      </w:r>
    </w:p>
    <w:p w14:paraId="7526D27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examples.   Unlike  Expert-Ease, however,  TIMM  enables  several rules  to  be</w:t>
      </w:r>
    </w:p>
    <w:p w14:paraId="6D642612" w14:textId="07EB3FF0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created  and linked  together.  TIMM's  example-oriented knowledge  </w:t>
      </w:r>
      <w:r w:rsidR="00B35854" w:rsidRPr="003918DB">
        <w:rPr>
          <w:rFonts w:ascii="Arial" w:hAnsi="Arial" w:cs="Arial"/>
          <w:sz w:val="24"/>
          <w:szCs w:val="24"/>
        </w:rPr>
        <w:t>acquisition</w:t>
      </w:r>
    </w:p>
    <w:p w14:paraId="3615657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system makes it  especially appropriate for systems builders who  want to model</w:t>
      </w:r>
    </w:p>
    <w:p w14:paraId="6DE279D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their own expertise.  Several commercial systems have been built using TIMM.</w:t>
      </w:r>
    </w:p>
    <w:p w14:paraId="246937B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38B8F8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>Facts in TIMM are represented as  attribute-value pairs.  Rules are not entered</w:t>
      </w:r>
    </w:p>
    <w:p w14:paraId="4C0EB17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directly but, rather, are build from  stylized examples.  That is, examples are</w:t>
      </w:r>
    </w:p>
    <w:p w14:paraId="6ABA364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entered as a set of conditions (attributes)  related to a particular outcome or</w:t>
      </w:r>
    </w:p>
    <w:p w14:paraId="04C065A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recommendation.  TIMM  is able to consolidate  and generalize rules based  on a</w:t>
      </w:r>
    </w:p>
    <w:p w14:paraId="6407C1A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set of  cases.  TIMM  is capable  of storing about  500 rules.   It is  able to</w:t>
      </w:r>
    </w:p>
    <w:p w14:paraId="189D20A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handle  problems   that  require   a  system  to   choose  among   25  distinct</w:t>
      </w:r>
    </w:p>
    <w:p w14:paraId="5EFA593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recommendations based  on some  50 factors,  each of  which can  have up  to 25</w:t>
      </w:r>
    </w:p>
    <w:p w14:paraId="453E90A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different values.</w:t>
      </w:r>
    </w:p>
    <w:p w14:paraId="0C40AE3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86923E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TIMM does not support associations and inheritance relationships, nor are there</w:t>
      </w:r>
    </w:p>
    <w:p w14:paraId="6492B17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explicit ways of controlling the flow of a consultation.  Inference and control</w:t>
      </w:r>
    </w:p>
    <w:p w14:paraId="6AAF726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decisions are  made by an  algorithm that optimizes  a path through  a decision</w:t>
      </w:r>
    </w:p>
    <w:p w14:paraId="67C3E40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tree that TIMM creates from the examples and rules it is given.</w:t>
      </w:r>
    </w:p>
    <w:p w14:paraId="610EE25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30EE81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Inexact and incomplete information  is handled in two ways.  First,  there is a</w:t>
      </w:r>
    </w:p>
    <w:p w14:paraId="3DEBBB0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certainty factor between 0  and 100 associated with facts.  Second,  there is a</w:t>
      </w:r>
    </w:p>
    <w:p w14:paraId="177336F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reliability number, also  ranging from 0 to  100, that is associated  with each</w:t>
      </w:r>
    </w:p>
    <w:p w14:paraId="3A0F79E4" w14:textId="4A99E78C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set of examples  and their conclusions.  Thus,  TIMM can report a  </w:t>
      </w:r>
      <w:r w:rsidR="00B35854" w:rsidRPr="003918DB">
        <w:rPr>
          <w:rFonts w:ascii="Arial" w:hAnsi="Arial" w:cs="Arial"/>
          <w:sz w:val="24"/>
          <w:szCs w:val="24"/>
        </w:rPr>
        <w:t>solution</w:t>
      </w:r>
      <w:r w:rsidRPr="003918DB">
        <w:rPr>
          <w:rFonts w:ascii="Arial" w:hAnsi="Arial" w:cs="Arial"/>
          <w:sz w:val="24"/>
          <w:szCs w:val="24"/>
        </w:rPr>
        <w:t xml:space="preserve"> with</w:t>
      </w:r>
    </w:p>
    <w:p w14:paraId="7EC3FE7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certainty 50 and reliability 80.</w:t>
      </w:r>
    </w:p>
    <w:p w14:paraId="4005DE8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C364C4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In the case of TIMM, the knowledge  system designer is a subject matter expert,</w:t>
      </w:r>
    </w:p>
    <w:p w14:paraId="0A1980A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not a  knowledge engineer.   Here is  how a  knowledge system  building session</w:t>
      </w:r>
    </w:p>
    <w:p w14:paraId="0F699BB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proceeds:</w:t>
      </w:r>
    </w:p>
    <w:p w14:paraId="618706B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41A1292" w14:textId="52B9A14F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- TIMM </w:t>
      </w:r>
      <w:r w:rsidR="00B35854" w:rsidRPr="003918DB">
        <w:rPr>
          <w:rFonts w:ascii="Arial" w:hAnsi="Arial" w:cs="Arial"/>
          <w:sz w:val="24"/>
          <w:szCs w:val="24"/>
        </w:rPr>
        <w:t>interrogates</w:t>
      </w:r>
      <w:r w:rsidRPr="003918DB">
        <w:rPr>
          <w:rFonts w:ascii="Arial" w:hAnsi="Arial" w:cs="Arial"/>
          <w:sz w:val="24"/>
          <w:szCs w:val="24"/>
        </w:rPr>
        <w:t xml:space="preserve">  the expert about what  attributes matter with respect  to a</w:t>
      </w:r>
    </w:p>
    <w:p w14:paraId="47472E5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particular domain.  Ranges of acceptable values are stored.</w:t>
      </w:r>
    </w:p>
    <w:p w14:paraId="10C9045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AB83D7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- TIMM requests  that outcome or result  for an example in  the problem domain.</w:t>
      </w:r>
    </w:p>
    <w:p w14:paraId="591A0EF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It then probes to  see what values are associated with  the attributes for that</w:t>
      </w:r>
    </w:p>
    <w:p w14:paraId="57BCD75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case.</w:t>
      </w:r>
    </w:p>
    <w:p w14:paraId="029D4A7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73EA3B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- TIMM  generalizes rules  and optimizes  a decision  tree based  on the  cases</w:t>
      </w:r>
    </w:p>
    <w:p w14:paraId="691BF10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generated by the expert.</w:t>
      </w:r>
    </w:p>
    <w:p w14:paraId="6FF9D3C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E3E9BB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TIMM  provides  some  debugging  aids  for  the  system  builder.   One  is  an</w:t>
      </w:r>
    </w:p>
    <w:p w14:paraId="22E973B5" w14:textId="3A26AC34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explanation facility, which </w:t>
      </w:r>
      <w:r w:rsidR="00B35854" w:rsidRPr="003918DB">
        <w:rPr>
          <w:rFonts w:ascii="Arial" w:hAnsi="Arial" w:cs="Arial"/>
          <w:sz w:val="24"/>
          <w:szCs w:val="24"/>
        </w:rPr>
        <w:t>identifies</w:t>
      </w:r>
      <w:r w:rsidRPr="003918DB">
        <w:rPr>
          <w:rFonts w:ascii="Arial" w:hAnsi="Arial" w:cs="Arial"/>
          <w:sz w:val="24"/>
          <w:szCs w:val="24"/>
        </w:rPr>
        <w:t xml:space="preserve"> all rules used in a consultation.</w:t>
      </w:r>
    </w:p>
    <w:p w14:paraId="7108BC9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738FFB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 two-day  training course and maintenance  is included in the  price.  Support</w:t>
      </w:r>
    </w:p>
    <w:p w14:paraId="60B8101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services, 25  user's manuals,  and on-site installation  is also  provided with</w:t>
      </w:r>
    </w:p>
    <w:p w14:paraId="104E03C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each purchase.  TIMM is written in FORTRAN.  It is available for many mainframe</w:t>
      </w:r>
    </w:p>
    <w:p w14:paraId="1BF3660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and minicomputers such as IBM, DEC, Prime,  and others.  General Research has a</w:t>
      </w:r>
    </w:p>
    <w:p w14:paraId="639CC1C6" w14:textId="0BEEF0E2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personal </w:t>
      </w:r>
      <w:r w:rsidR="00B35854" w:rsidRPr="003918DB">
        <w:rPr>
          <w:rFonts w:ascii="Arial" w:hAnsi="Arial" w:cs="Arial"/>
          <w:sz w:val="24"/>
          <w:szCs w:val="24"/>
        </w:rPr>
        <w:t>computer</w:t>
      </w:r>
      <w:r w:rsidRPr="003918DB">
        <w:rPr>
          <w:rFonts w:ascii="Arial" w:hAnsi="Arial" w:cs="Arial"/>
          <w:sz w:val="24"/>
          <w:szCs w:val="24"/>
        </w:rPr>
        <w:t>-based version of TIMM.</w:t>
      </w:r>
    </w:p>
    <w:p w14:paraId="0FC2B67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BDF2F3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TIMM is available  from General Research Corporation.  Version  2.0, capable of</w:t>
      </w:r>
    </w:p>
    <w:p w14:paraId="7C2393C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linking together separate knowledge bases, is priced at $39,500.  The IBM PC XT</w:t>
      </w:r>
    </w:p>
    <w:p w14:paraId="7BE9B6C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version of  TIMM costs  $9,500.  TIMM is  also offered via  time sharing  for a</w:t>
      </w:r>
    </w:p>
    <w:p w14:paraId="5015B6A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monthly charge of $500 plus computer time.</w:t>
      </w:r>
    </w:p>
    <w:p w14:paraId="6C0CEDB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708AFD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34FB39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3A9567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66C5F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BC520B9" w14:textId="77777777" w:rsidR="009D6958" w:rsidRPr="00E56BEF" w:rsidRDefault="009D6958" w:rsidP="005221A2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E56BEF">
        <w:rPr>
          <w:rFonts w:ascii="Arial" w:hAnsi="Arial" w:cs="Arial"/>
          <w:b/>
          <w:sz w:val="24"/>
          <w:szCs w:val="24"/>
        </w:rPr>
        <w:lastRenderedPageBreak/>
        <w:t>APPENDIX 3 - BIBLIOGRAPHY</w:t>
      </w:r>
    </w:p>
    <w:p w14:paraId="74850F1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FA0631C" w14:textId="689BD129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1.       The Artificial Intelligence Experience</w:t>
      </w:r>
    </w:p>
    <w:p w14:paraId="3706F1E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Susan J. Scown</w:t>
      </w:r>
    </w:p>
    <w:p w14:paraId="207BF94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Digital Equipment Inc., 1985</w:t>
      </w:r>
    </w:p>
    <w:p w14:paraId="4F15D22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32C346E" w14:textId="3CB4018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2.       Artificial Intelligence in Business</w:t>
      </w:r>
    </w:p>
    <w:p w14:paraId="21E4290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Paul Harmon and David King</w:t>
      </w:r>
    </w:p>
    <w:p w14:paraId="49065C1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John Wiley and Sons</w:t>
      </w:r>
    </w:p>
    <w:p w14:paraId="1408A05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New York, 1985</w:t>
      </w:r>
    </w:p>
    <w:p w14:paraId="29FB573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A4C8768" w14:textId="60ABD755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3.       Understanding Artificial Intelligence</w:t>
      </w:r>
    </w:p>
    <w:p w14:paraId="54F378B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proofErr w:type="spellStart"/>
      <w:r w:rsidRPr="003918DB">
        <w:rPr>
          <w:rFonts w:ascii="Arial" w:hAnsi="Arial" w:cs="Arial"/>
          <w:sz w:val="24"/>
          <w:szCs w:val="24"/>
        </w:rPr>
        <w:t>H.C.Mishkoff</w:t>
      </w:r>
      <w:proofErr w:type="spellEnd"/>
    </w:p>
    <w:p w14:paraId="1B6C1AA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Texas Instruments Learning Center, 1985</w:t>
      </w:r>
    </w:p>
    <w:p w14:paraId="1D47DF7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95403A2" w14:textId="3B70CDAB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4.       Handbook of Artificial Intelligence (3 volumes)</w:t>
      </w:r>
    </w:p>
    <w:p w14:paraId="571C5B48" w14:textId="77777777" w:rsidR="009D6958" w:rsidRPr="00F81885" w:rsidRDefault="009D6958" w:rsidP="005221A2">
      <w:pPr>
        <w:spacing w:after="0" w:line="240" w:lineRule="auto"/>
        <w:rPr>
          <w:rFonts w:ascii="Arial" w:hAnsi="Arial" w:cs="Arial"/>
          <w:sz w:val="24"/>
          <w:szCs w:val="24"/>
          <w:lang w:val="fr-FR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r w:rsidRPr="00F81885">
        <w:rPr>
          <w:rFonts w:ascii="Arial" w:hAnsi="Arial" w:cs="Arial"/>
          <w:sz w:val="24"/>
          <w:szCs w:val="24"/>
          <w:lang w:val="fr-FR"/>
        </w:rPr>
        <w:t xml:space="preserve">Avron Barr, Edward </w:t>
      </w:r>
      <w:proofErr w:type="spellStart"/>
      <w:r w:rsidRPr="00F81885">
        <w:rPr>
          <w:rFonts w:ascii="Arial" w:hAnsi="Arial" w:cs="Arial"/>
          <w:sz w:val="24"/>
          <w:szCs w:val="24"/>
          <w:lang w:val="fr-FR"/>
        </w:rPr>
        <w:t>Feigenbaum</w:t>
      </w:r>
      <w:proofErr w:type="spellEnd"/>
      <w:r w:rsidRPr="00F81885">
        <w:rPr>
          <w:rFonts w:ascii="Arial" w:hAnsi="Arial" w:cs="Arial"/>
          <w:sz w:val="24"/>
          <w:szCs w:val="24"/>
          <w:lang w:val="fr-FR"/>
        </w:rPr>
        <w:t xml:space="preserve"> et al</w:t>
      </w:r>
    </w:p>
    <w:p w14:paraId="75E6B58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F81885">
        <w:rPr>
          <w:rFonts w:ascii="Arial" w:hAnsi="Arial" w:cs="Arial"/>
          <w:sz w:val="24"/>
          <w:szCs w:val="24"/>
          <w:lang w:val="fr-FR"/>
        </w:rPr>
        <w:t xml:space="preserve">          </w:t>
      </w:r>
      <w:r w:rsidRPr="003918DB">
        <w:rPr>
          <w:rFonts w:ascii="Arial" w:hAnsi="Arial" w:cs="Arial"/>
          <w:sz w:val="24"/>
          <w:szCs w:val="24"/>
        </w:rPr>
        <w:t>W. Kaufman Publishing, Los Altos, 1981</w:t>
      </w:r>
    </w:p>
    <w:p w14:paraId="2ECF6DE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B86A5F" w14:textId="718EE146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5.       Artificial Intelligence</w:t>
      </w:r>
    </w:p>
    <w:p w14:paraId="4BD5997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David L. Waltz</w:t>
      </w:r>
    </w:p>
    <w:p w14:paraId="5C6DA46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Scientific American, Oct. 1982</w:t>
      </w:r>
    </w:p>
    <w:p w14:paraId="7549D1E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C063867" w14:textId="11653790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6.       Programming in </w:t>
      </w:r>
      <w:proofErr w:type="spellStart"/>
      <w:r w:rsidRPr="003918DB">
        <w:rPr>
          <w:rFonts w:ascii="Arial" w:hAnsi="Arial" w:cs="Arial"/>
          <w:sz w:val="24"/>
          <w:szCs w:val="24"/>
        </w:rPr>
        <w:t>Prolog</w:t>
      </w:r>
      <w:proofErr w:type="spellEnd"/>
    </w:p>
    <w:p w14:paraId="05AE84C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proofErr w:type="spellStart"/>
      <w:r w:rsidRPr="003918DB">
        <w:rPr>
          <w:rFonts w:ascii="Arial" w:hAnsi="Arial" w:cs="Arial"/>
          <w:sz w:val="24"/>
          <w:szCs w:val="24"/>
        </w:rPr>
        <w:t>W.F.Clocksin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18DB">
        <w:rPr>
          <w:rFonts w:ascii="Arial" w:hAnsi="Arial" w:cs="Arial"/>
          <w:sz w:val="24"/>
          <w:szCs w:val="24"/>
        </w:rPr>
        <w:t>C.S.Mellish</w:t>
      </w:r>
      <w:proofErr w:type="spellEnd"/>
    </w:p>
    <w:p w14:paraId="1328E3C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Springer Verlag, 1982</w:t>
      </w:r>
    </w:p>
    <w:p w14:paraId="22B7B53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CB0E4D6" w14:textId="73114FF9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7.       LISP</w:t>
      </w:r>
    </w:p>
    <w:p w14:paraId="2947D35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proofErr w:type="spellStart"/>
      <w:r w:rsidRPr="003918DB">
        <w:rPr>
          <w:rFonts w:ascii="Arial" w:hAnsi="Arial" w:cs="Arial"/>
          <w:sz w:val="24"/>
          <w:szCs w:val="24"/>
        </w:rPr>
        <w:t>P.H.Winston</w:t>
      </w:r>
      <w:proofErr w:type="spellEnd"/>
    </w:p>
    <w:p w14:paraId="438466B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Berthod-Klaus-Paul-Horn, 1983</w:t>
      </w:r>
    </w:p>
    <w:p w14:paraId="49660CD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B0880EE" w14:textId="7A35FA4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8.       Principles of Artificial Intelligence</w:t>
      </w:r>
    </w:p>
    <w:p w14:paraId="404713F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proofErr w:type="spellStart"/>
      <w:r w:rsidRPr="003918DB">
        <w:rPr>
          <w:rFonts w:ascii="Arial" w:hAnsi="Arial" w:cs="Arial"/>
          <w:sz w:val="24"/>
          <w:szCs w:val="24"/>
        </w:rPr>
        <w:t>N.J.Nillson</w:t>
      </w:r>
      <w:proofErr w:type="spellEnd"/>
    </w:p>
    <w:p w14:paraId="01D5949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Tioga Press. 1982</w:t>
      </w:r>
    </w:p>
    <w:p w14:paraId="79B3397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BB0F37B" w14:textId="03CFEC63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9.       Programming in OPS5</w:t>
      </w:r>
    </w:p>
    <w:p w14:paraId="7E79B7A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Lee Brownstone et al</w:t>
      </w:r>
    </w:p>
    <w:p w14:paraId="1E88941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Addison Wesley, 1985</w:t>
      </w:r>
    </w:p>
    <w:p w14:paraId="78A6C06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030EFAA" w14:textId="1CAEE036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10.     Building Expert Systems for Controlling Complex Programs</w:t>
      </w:r>
    </w:p>
    <w:p w14:paraId="60670D1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Sholom Weiss et al</w:t>
      </w:r>
    </w:p>
    <w:p w14:paraId="6C6F393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Rutgers University/Amoco, 1983</w:t>
      </w:r>
    </w:p>
    <w:p w14:paraId="01F32D2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918FFB8" w14:textId="488AC819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11.     An Approach to Expert Control of Interactive Software Systems</w:t>
      </w:r>
    </w:p>
    <w:p w14:paraId="7F17370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Sholom Weiss et al</w:t>
      </w:r>
    </w:p>
    <w:p w14:paraId="38A6B15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Proc IEEE, 1985</w:t>
      </w:r>
    </w:p>
    <w:p w14:paraId="6DEEB15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91578A4" w14:textId="08E7F51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12.     The Dipmeter Advisor: Interpretation of Geologic Signals</w:t>
      </w:r>
    </w:p>
    <w:p w14:paraId="47C23479" w14:textId="77777777" w:rsidR="009D6958" w:rsidRPr="00F81885" w:rsidRDefault="009D6958" w:rsidP="005221A2">
      <w:pPr>
        <w:spacing w:after="0" w:line="240" w:lineRule="auto"/>
        <w:rPr>
          <w:rFonts w:ascii="Arial" w:hAnsi="Arial" w:cs="Arial"/>
          <w:sz w:val="24"/>
          <w:szCs w:val="24"/>
          <w:lang w:val="fr-FR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r w:rsidRPr="00F81885">
        <w:rPr>
          <w:rFonts w:ascii="Arial" w:hAnsi="Arial" w:cs="Arial"/>
          <w:sz w:val="24"/>
          <w:szCs w:val="24"/>
          <w:lang w:val="fr-FR"/>
        </w:rPr>
        <w:t>Randall Davis et al</w:t>
      </w:r>
    </w:p>
    <w:p w14:paraId="0063DA68" w14:textId="77777777" w:rsidR="009D6958" w:rsidRPr="00F81885" w:rsidRDefault="009D6958" w:rsidP="005221A2">
      <w:pPr>
        <w:spacing w:after="0" w:line="240" w:lineRule="auto"/>
        <w:rPr>
          <w:rFonts w:ascii="Arial" w:hAnsi="Arial" w:cs="Arial"/>
          <w:sz w:val="24"/>
          <w:szCs w:val="24"/>
          <w:lang w:val="fr-FR"/>
        </w:rPr>
      </w:pPr>
      <w:r w:rsidRPr="00F81885">
        <w:rPr>
          <w:rFonts w:ascii="Arial" w:hAnsi="Arial" w:cs="Arial"/>
          <w:sz w:val="24"/>
          <w:szCs w:val="24"/>
          <w:lang w:val="fr-FR"/>
        </w:rPr>
        <w:t xml:space="preserve">          Proc IJCAI, 1981</w:t>
      </w:r>
    </w:p>
    <w:p w14:paraId="11BE7019" w14:textId="77777777" w:rsidR="009D6958" w:rsidRPr="00F81885" w:rsidRDefault="009D6958" w:rsidP="005221A2">
      <w:pPr>
        <w:spacing w:after="0" w:line="240" w:lineRule="auto"/>
        <w:rPr>
          <w:rFonts w:ascii="Arial" w:hAnsi="Arial" w:cs="Arial"/>
          <w:sz w:val="24"/>
          <w:szCs w:val="24"/>
          <w:lang w:val="fr-FR"/>
        </w:rPr>
      </w:pPr>
    </w:p>
    <w:p w14:paraId="51DF17EB" w14:textId="6E241749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13.     The Dipmeter Advisor System</w:t>
      </w:r>
    </w:p>
    <w:p w14:paraId="76A57A5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 xml:space="preserve">          Reid Smith and James Baker</w:t>
      </w:r>
    </w:p>
    <w:p w14:paraId="4553B4E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Proc IJCAI, 1983</w:t>
      </w:r>
    </w:p>
    <w:p w14:paraId="374FAC1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68A4567" w14:textId="46E8DFAE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14.     Applying Artificial Intelligence to the Interpretation of Well Logs</w:t>
      </w:r>
    </w:p>
    <w:p w14:paraId="01953FB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proofErr w:type="spellStart"/>
      <w:r w:rsidRPr="003918DB">
        <w:rPr>
          <w:rFonts w:ascii="Arial" w:hAnsi="Arial" w:cs="Arial"/>
          <w:sz w:val="24"/>
          <w:szCs w:val="24"/>
        </w:rPr>
        <w:t>P.L.Baker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 and </w:t>
      </w:r>
      <w:proofErr w:type="spellStart"/>
      <w:r w:rsidRPr="003918DB">
        <w:rPr>
          <w:rFonts w:ascii="Arial" w:hAnsi="Arial" w:cs="Arial"/>
          <w:sz w:val="24"/>
          <w:szCs w:val="24"/>
        </w:rPr>
        <w:t>S.W.Smoliar</w:t>
      </w:r>
      <w:proofErr w:type="spellEnd"/>
    </w:p>
    <w:p w14:paraId="55BAD56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Proc IEEE, 1984</w:t>
      </w:r>
    </w:p>
    <w:p w14:paraId="7B9AB76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97AB292" w14:textId="3B1CE5E9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15.     Problem Solving in The Domain of Quantitative Well Log Analysis</w:t>
      </w:r>
    </w:p>
    <w:p w14:paraId="7321883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Stephan W. </w:t>
      </w:r>
      <w:proofErr w:type="spellStart"/>
      <w:r w:rsidRPr="003918DB">
        <w:rPr>
          <w:rFonts w:ascii="Arial" w:hAnsi="Arial" w:cs="Arial"/>
          <w:sz w:val="24"/>
          <w:szCs w:val="24"/>
        </w:rPr>
        <w:t>Smoliar</w:t>
      </w:r>
      <w:proofErr w:type="spellEnd"/>
    </w:p>
    <w:p w14:paraId="6874A07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Proc IEEE, 1985</w:t>
      </w:r>
    </w:p>
    <w:p w14:paraId="5D3BFAD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1142576" w14:textId="2C18EA4F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16.     Expert Systems and Deep Knowledge</w:t>
      </w:r>
    </w:p>
    <w:p w14:paraId="5CEE01A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Stephan W. </w:t>
      </w:r>
      <w:proofErr w:type="spellStart"/>
      <w:r w:rsidRPr="003918DB">
        <w:rPr>
          <w:rFonts w:ascii="Arial" w:hAnsi="Arial" w:cs="Arial"/>
          <w:sz w:val="24"/>
          <w:szCs w:val="24"/>
        </w:rPr>
        <w:t>Smoliar</w:t>
      </w:r>
      <w:proofErr w:type="spellEnd"/>
    </w:p>
    <w:p w14:paraId="31C218B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10th World Computer Conference,1985</w:t>
      </w:r>
    </w:p>
    <w:p w14:paraId="7E3B156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BB0B9A1" w14:textId="3294A2F8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17.     An Object Oriented Approach to Planning</w:t>
      </w:r>
    </w:p>
    <w:p w14:paraId="05CE2BB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Stephan W. </w:t>
      </w:r>
      <w:proofErr w:type="spellStart"/>
      <w:r w:rsidRPr="003918DB">
        <w:rPr>
          <w:rFonts w:ascii="Arial" w:hAnsi="Arial" w:cs="Arial"/>
          <w:sz w:val="24"/>
          <w:szCs w:val="24"/>
        </w:rPr>
        <w:t>Smoliar</w:t>
      </w:r>
      <w:proofErr w:type="spellEnd"/>
    </w:p>
    <w:p w14:paraId="5170816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Schlumberger, 1985</w:t>
      </w:r>
    </w:p>
    <w:p w14:paraId="6420DF1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C1ABE82" w14:textId="360D0EAC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18.     Strobe: Support for Structured Object Knowledge Representation</w:t>
      </w:r>
    </w:p>
    <w:p w14:paraId="090B5C9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Reid G. Smith</w:t>
      </w:r>
    </w:p>
    <w:p w14:paraId="13EAEA4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Proc IJCAI, 1983</w:t>
      </w:r>
    </w:p>
    <w:p w14:paraId="3629E00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F848EFC" w14:textId="3AA8121E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19.     Impulse: A Display Oriented Editor for Strobe</w:t>
      </w:r>
    </w:p>
    <w:p w14:paraId="1B6E51F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Eric S. Schoen, Reid G. Smith</w:t>
      </w:r>
    </w:p>
    <w:p w14:paraId="724AF9F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Proc Nat Conf AI, 1983</w:t>
      </w:r>
    </w:p>
    <w:p w14:paraId="41639FD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5F8D14E" w14:textId="127BD8B8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20.     A Modular Tool Kit for Knowledge Management</w:t>
      </w:r>
    </w:p>
    <w:p w14:paraId="5582660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Gilles M. </w:t>
      </w:r>
      <w:proofErr w:type="spellStart"/>
      <w:r w:rsidRPr="003918DB">
        <w:rPr>
          <w:rFonts w:ascii="Arial" w:hAnsi="Arial" w:cs="Arial"/>
          <w:sz w:val="24"/>
          <w:szCs w:val="24"/>
        </w:rPr>
        <w:t>Lafue</w:t>
      </w:r>
      <w:proofErr w:type="spellEnd"/>
      <w:r w:rsidRPr="003918DB">
        <w:rPr>
          <w:rFonts w:ascii="Arial" w:hAnsi="Arial" w:cs="Arial"/>
          <w:sz w:val="24"/>
          <w:szCs w:val="24"/>
        </w:rPr>
        <w:t>, Reid G. Smith</w:t>
      </w:r>
    </w:p>
    <w:p w14:paraId="069088A4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Proc IJCAI, 1984</w:t>
      </w:r>
    </w:p>
    <w:p w14:paraId="71D69F3E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A7F90B" w14:textId="0C4367EE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21.     Declarative Task Descriptions as a User Interface Structuring</w:t>
      </w:r>
    </w:p>
    <w:p w14:paraId="340A0E0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Mechanism</w:t>
      </w:r>
    </w:p>
    <w:p w14:paraId="00C85BF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R.G. Smith, G.M.E. </w:t>
      </w:r>
      <w:proofErr w:type="spellStart"/>
      <w:r w:rsidRPr="003918DB">
        <w:rPr>
          <w:rFonts w:ascii="Arial" w:hAnsi="Arial" w:cs="Arial"/>
          <w:sz w:val="24"/>
          <w:szCs w:val="24"/>
        </w:rPr>
        <w:t>Lafue</w:t>
      </w:r>
      <w:proofErr w:type="spellEnd"/>
      <w:r w:rsidRPr="003918DB">
        <w:rPr>
          <w:rFonts w:ascii="Arial" w:hAnsi="Arial" w:cs="Arial"/>
          <w:sz w:val="24"/>
          <w:szCs w:val="24"/>
        </w:rPr>
        <w:t>, S.C. Vestal</w:t>
      </w:r>
    </w:p>
    <w:p w14:paraId="217CC22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Computer Magazine, Sept, 1984</w:t>
      </w:r>
    </w:p>
    <w:p w14:paraId="4A3177E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D202E4" w14:textId="68985910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22.     Implementation of an Integrity Manager With A Knowledge</w:t>
      </w:r>
    </w:p>
    <w:p w14:paraId="21C5D3E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Representation System</w:t>
      </w:r>
    </w:p>
    <w:p w14:paraId="3D5DF33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R.G. Smith, G.M.E. </w:t>
      </w:r>
      <w:proofErr w:type="spellStart"/>
      <w:r w:rsidRPr="003918DB">
        <w:rPr>
          <w:rFonts w:ascii="Arial" w:hAnsi="Arial" w:cs="Arial"/>
          <w:sz w:val="24"/>
          <w:szCs w:val="24"/>
        </w:rPr>
        <w:t>Lafue</w:t>
      </w:r>
      <w:proofErr w:type="spellEnd"/>
    </w:p>
    <w:p w14:paraId="58478F3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Expert Database Systems, 1985</w:t>
      </w:r>
    </w:p>
    <w:p w14:paraId="4C4D365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929DABB" w14:textId="34A44D99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23.     Representation and Use of Explicit Justifications for Knowledge Base</w:t>
      </w:r>
    </w:p>
    <w:p w14:paraId="65B903D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Refinement</w:t>
      </w:r>
    </w:p>
    <w:p w14:paraId="05D502A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R.G. Smith, H.A. Winston</w:t>
      </w:r>
    </w:p>
    <w:p w14:paraId="57D3BFAC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IJCAI, 1985</w:t>
      </w:r>
    </w:p>
    <w:p w14:paraId="716CFEC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D7600B6" w14:textId="5A0451F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24.     The  Design of the Dipmeter Advisor System</w:t>
      </w:r>
    </w:p>
    <w:p w14:paraId="330634C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R.G. Smith, R.L. Young</w:t>
      </w:r>
    </w:p>
    <w:p w14:paraId="1023E7CD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Proc ACM, 1984</w:t>
      </w:r>
    </w:p>
    <w:p w14:paraId="4C8062B6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457C5A4" w14:textId="417502F2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25.     On the Design of Commercial Expert Systems</w:t>
      </w:r>
    </w:p>
    <w:p w14:paraId="66462980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Reid G. Smith</w:t>
      </w:r>
    </w:p>
    <w:p w14:paraId="2CB2F655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lastRenderedPageBreak/>
        <w:t xml:space="preserve">          AI Magazine, Fall 1984</w:t>
      </w:r>
    </w:p>
    <w:p w14:paraId="68A0E4C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F74C40F" w14:textId="0A37E958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26.     The Use of Qualitative and Qualitative Simulations</w:t>
      </w:r>
    </w:p>
    <w:p w14:paraId="3D926EA2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Reid G. Simmons</w:t>
      </w:r>
    </w:p>
    <w:p w14:paraId="35AB080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AI Lab Report, MIT, 1984</w:t>
      </w:r>
    </w:p>
    <w:p w14:paraId="7D5EEF51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E0FF847" w14:textId="6DA1206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27.     Oil well Data Interpretation Using Expert System and Pattern</w:t>
      </w:r>
    </w:p>
    <w:p w14:paraId="05B48D65" w14:textId="77777777" w:rsidR="009D6958" w:rsidRPr="00F81885" w:rsidRDefault="009D6958" w:rsidP="005221A2">
      <w:pPr>
        <w:spacing w:after="0" w:line="240" w:lineRule="auto"/>
        <w:rPr>
          <w:rFonts w:ascii="Arial" w:hAnsi="Arial" w:cs="Arial"/>
          <w:sz w:val="24"/>
          <w:szCs w:val="24"/>
          <w:lang w:val="fr-FR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r w:rsidRPr="00F81885">
        <w:rPr>
          <w:rFonts w:ascii="Arial" w:hAnsi="Arial" w:cs="Arial"/>
          <w:sz w:val="24"/>
          <w:szCs w:val="24"/>
          <w:lang w:val="fr-FR"/>
        </w:rPr>
        <w:t>Recognition Techniques</w:t>
      </w:r>
    </w:p>
    <w:p w14:paraId="7AA107BF" w14:textId="77777777" w:rsidR="009D6958" w:rsidRPr="00F81885" w:rsidRDefault="009D6958" w:rsidP="005221A2">
      <w:pPr>
        <w:spacing w:after="0" w:line="240" w:lineRule="auto"/>
        <w:rPr>
          <w:rFonts w:ascii="Arial" w:hAnsi="Arial" w:cs="Arial"/>
          <w:sz w:val="24"/>
          <w:szCs w:val="24"/>
          <w:lang w:val="fr-FR"/>
        </w:rPr>
      </w:pPr>
      <w:r w:rsidRPr="00F81885">
        <w:rPr>
          <w:rFonts w:ascii="Arial" w:hAnsi="Arial" w:cs="Arial"/>
          <w:sz w:val="24"/>
          <w:szCs w:val="24"/>
          <w:lang w:val="fr-FR"/>
        </w:rPr>
        <w:t xml:space="preserve">          Alain Bonnet, Claude </w:t>
      </w:r>
      <w:proofErr w:type="spellStart"/>
      <w:r w:rsidRPr="00F81885">
        <w:rPr>
          <w:rFonts w:ascii="Arial" w:hAnsi="Arial" w:cs="Arial"/>
          <w:sz w:val="24"/>
          <w:szCs w:val="24"/>
          <w:lang w:val="fr-FR"/>
        </w:rPr>
        <w:t>Dehan</w:t>
      </w:r>
      <w:proofErr w:type="spellEnd"/>
    </w:p>
    <w:p w14:paraId="0EB3231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F81885">
        <w:rPr>
          <w:rFonts w:ascii="Arial" w:hAnsi="Arial" w:cs="Arial"/>
          <w:sz w:val="24"/>
          <w:szCs w:val="24"/>
          <w:lang w:val="fr-FR"/>
        </w:rPr>
        <w:t xml:space="preserve">          </w:t>
      </w:r>
      <w:r w:rsidRPr="003918DB">
        <w:rPr>
          <w:rFonts w:ascii="Arial" w:hAnsi="Arial" w:cs="Arial"/>
          <w:sz w:val="24"/>
          <w:szCs w:val="24"/>
        </w:rPr>
        <w:t>IJCAI, 1984</w:t>
      </w:r>
    </w:p>
    <w:p w14:paraId="0956418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D1CFB3C" w14:textId="22C7FABC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28.     Model Expert System (for log analysis)</w:t>
      </w:r>
    </w:p>
    <w:p w14:paraId="6BDF1E29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Guan </w:t>
      </w:r>
      <w:proofErr w:type="spellStart"/>
      <w:r w:rsidRPr="003918DB">
        <w:rPr>
          <w:rFonts w:ascii="Arial" w:hAnsi="Arial" w:cs="Arial"/>
          <w:sz w:val="24"/>
          <w:szCs w:val="24"/>
        </w:rPr>
        <w:t>Jiwen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, Xu Yung, Chang </w:t>
      </w:r>
      <w:proofErr w:type="spellStart"/>
      <w:r w:rsidRPr="003918DB">
        <w:rPr>
          <w:rFonts w:ascii="Arial" w:hAnsi="Arial" w:cs="Arial"/>
          <w:sz w:val="24"/>
          <w:szCs w:val="24"/>
        </w:rPr>
        <w:t>Minche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, Zhao </w:t>
      </w:r>
      <w:proofErr w:type="spellStart"/>
      <w:r w:rsidRPr="003918DB">
        <w:rPr>
          <w:rFonts w:ascii="Arial" w:hAnsi="Arial" w:cs="Arial"/>
          <w:sz w:val="24"/>
          <w:szCs w:val="24"/>
        </w:rPr>
        <w:t>Jizhi</w:t>
      </w:r>
      <w:proofErr w:type="spellEnd"/>
    </w:p>
    <w:p w14:paraId="6995044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IJCAI, 1984</w:t>
      </w:r>
    </w:p>
    <w:p w14:paraId="14D1FB87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6AB1474" w14:textId="035C62FA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29.     Development of the Prospector Consultation System for Mineral</w:t>
      </w:r>
    </w:p>
    <w:p w14:paraId="7C3C78A2" w14:textId="77777777" w:rsidR="009D6958" w:rsidRPr="00F81885" w:rsidRDefault="009D6958" w:rsidP="005221A2">
      <w:pPr>
        <w:spacing w:after="0" w:line="240" w:lineRule="auto"/>
        <w:rPr>
          <w:rFonts w:ascii="Arial" w:hAnsi="Arial" w:cs="Arial"/>
          <w:sz w:val="24"/>
          <w:szCs w:val="24"/>
          <w:lang w:val="fr-FR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r w:rsidRPr="00F81885">
        <w:rPr>
          <w:rFonts w:ascii="Arial" w:hAnsi="Arial" w:cs="Arial"/>
          <w:sz w:val="24"/>
          <w:szCs w:val="24"/>
          <w:lang w:val="fr-FR"/>
        </w:rPr>
        <w:t>Exploration</w:t>
      </w:r>
    </w:p>
    <w:p w14:paraId="36ECDE88" w14:textId="77777777" w:rsidR="009D6958" w:rsidRPr="00F81885" w:rsidRDefault="009D6958" w:rsidP="005221A2">
      <w:pPr>
        <w:spacing w:after="0" w:line="240" w:lineRule="auto"/>
        <w:rPr>
          <w:rFonts w:ascii="Arial" w:hAnsi="Arial" w:cs="Arial"/>
          <w:sz w:val="24"/>
          <w:szCs w:val="24"/>
          <w:lang w:val="fr-FR"/>
        </w:rPr>
      </w:pPr>
      <w:r w:rsidRPr="00F81885">
        <w:rPr>
          <w:rFonts w:ascii="Arial" w:hAnsi="Arial" w:cs="Arial"/>
          <w:sz w:val="24"/>
          <w:szCs w:val="24"/>
          <w:lang w:val="fr-FR"/>
        </w:rPr>
        <w:t xml:space="preserve">          R.O. Duda, et al</w:t>
      </w:r>
    </w:p>
    <w:p w14:paraId="3821CEAA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F81885">
        <w:rPr>
          <w:rFonts w:ascii="Arial" w:hAnsi="Arial" w:cs="Arial"/>
          <w:sz w:val="24"/>
          <w:szCs w:val="24"/>
          <w:lang w:val="fr-FR"/>
        </w:rPr>
        <w:t xml:space="preserve">          </w:t>
      </w:r>
      <w:r w:rsidRPr="003918DB">
        <w:rPr>
          <w:rFonts w:ascii="Arial" w:hAnsi="Arial" w:cs="Arial"/>
          <w:sz w:val="24"/>
          <w:szCs w:val="24"/>
        </w:rPr>
        <w:t>SRI Report, 1978</w:t>
      </w:r>
    </w:p>
    <w:p w14:paraId="04021FA3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0845574" w14:textId="6270C04D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>30.     Model Design in the Prospector Consultant System for Mineral</w:t>
      </w:r>
    </w:p>
    <w:p w14:paraId="4FCF278B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Exploration</w:t>
      </w:r>
    </w:p>
    <w:p w14:paraId="592CE89F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</w:t>
      </w:r>
      <w:proofErr w:type="spellStart"/>
      <w:r w:rsidRPr="003918DB">
        <w:rPr>
          <w:rFonts w:ascii="Arial" w:hAnsi="Arial" w:cs="Arial"/>
          <w:sz w:val="24"/>
          <w:szCs w:val="24"/>
        </w:rPr>
        <w:t>R.Duda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18DB">
        <w:rPr>
          <w:rFonts w:ascii="Arial" w:hAnsi="Arial" w:cs="Arial"/>
          <w:sz w:val="24"/>
          <w:szCs w:val="24"/>
        </w:rPr>
        <w:t>J.Gasnig</w:t>
      </w:r>
      <w:proofErr w:type="spellEnd"/>
      <w:r w:rsidRPr="003918D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918DB">
        <w:rPr>
          <w:rFonts w:ascii="Arial" w:hAnsi="Arial" w:cs="Arial"/>
          <w:sz w:val="24"/>
          <w:szCs w:val="24"/>
        </w:rPr>
        <w:t>P.Hart</w:t>
      </w:r>
      <w:proofErr w:type="spellEnd"/>
    </w:p>
    <w:p w14:paraId="2AE4EF8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918DB">
        <w:rPr>
          <w:rFonts w:ascii="Arial" w:hAnsi="Arial" w:cs="Arial"/>
          <w:sz w:val="24"/>
          <w:szCs w:val="24"/>
        </w:rPr>
        <w:t xml:space="preserve">          Expert Systems and AI Applications, 1979</w:t>
      </w:r>
    </w:p>
    <w:p w14:paraId="2BC61118" w14:textId="77777777" w:rsidR="009D6958" w:rsidRPr="003918DB" w:rsidRDefault="009D6958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8014127" w14:textId="77777777" w:rsidR="009D6958" w:rsidRPr="00B52C36" w:rsidRDefault="009D6958" w:rsidP="005221A2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52C36">
        <w:rPr>
          <w:rFonts w:ascii="Arial" w:hAnsi="Arial" w:cs="Arial"/>
          <w:b/>
          <w:sz w:val="24"/>
          <w:szCs w:val="24"/>
        </w:rPr>
        <w:t xml:space="preserve">                         TABLE 1   EXPERT</w:t>
      </w:r>
      <w:r w:rsidR="0098131D" w:rsidRPr="00B52C36">
        <w:rPr>
          <w:rFonts w:ascii="Arial" w:hAnsi="Arial" w:cs="Arial"/>
          <w:b/>
          <w:sz w:val="24"/>
          <w:szCs w:val="24"/>
        </w:rPr>
        <w:t xml:space="preserve"> </w:t>
      </w:r>
      <w:r w:rsidRPr="00B52C36">
        <w:rPr>
          <w:rFonts w:ascii="Arial" w:hAnsi="Arial" w:cs="Arial"/>
          <w:b/>
          <w:sz w:val="24"/>
          <w:szCs w:val="24"/>
        </w:rPr>
        <w:t xml:space="preserve"> SYSTEM</w:t>
      </w:r>
      <w:r w:rsidR="0098131D" w:rsidRPr="00B52C36">
        <w:rPr>
          <w:rFonts w:ascii="Arial" w:hAnsi="Arial" w:cs="Arial"/>
          <w:b/>
          <w:sz w:val="24"/>
          <w:szCs w:val="24"/>
        </w:rPr>
        <w:t xml:space="preserve"> </w:t>
      </w:r>
      <w:r w:rsidRPr="00B52C36">
        <w:rPr>
          <w:rFonts w:ascii="Arial" w:hAnsi="Arial" w:cs="Arial"/>
          <w:b/>
          <w:sz w:val="24"/>
          <w:szCs w:val="24"/>
        </w:rPr>
        <w:t xml:space="preserve"> TOOLS</w:t>
      </w:r>
    </w:p>
    <w:p w14:paraId="65F36409" w14:textId="44288D5B" w:rsidR="001D7AD5" w:rsidRDefault="001D7AD5" w:rsidP="005221A2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54"/>
        <w:gridCol w:w="2754"/>
        <w:gridCol w:w="2754"/>
        <w:gridCol w:w="2754"/>
      </w:tblGrid>
      <w:tr w:rsidR="0076640F" w14:paraId="0B07E87C" w14:textId="77777777" w:rsidTr="0076640F">
        <w:tc>
          <w:tcPr>
            <w:tcW w:w="2754" w:type="dxa"/>
          </w:tcPr>
          <w:p w14:paraId="1AE23C42" w14:textId="045C3A0A" w:rsidR="0076640F" w:rsidRDefault="0076640F" w:rsidP="002C2B6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System Name              </w:t>
            </w:r>
          </w:p>
        </w:tc>
        <w:tc>
          <w:tcPr>
            <w:tcW w:w="2754" w:type="dxa"/>
          </w:tcPr>
          <w:p w14:paraId="742E797A" w14:textId="0EF83716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Available On     </w:t>
            </w:r>
          </w:p>
        </w:tc>
        <w:tc>
          <w:tcPr>
            <w:tcW w:w="2754" w:type="dxa"/>
          </w:tcPr>
          <w:p w14:paraId="35F744CB" w14:textId="68BE2669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Language</w:t>
            </w:r>
          </w:p>
        </w:tc>
        <w:tc>
          <w:tcPr>
            <w:tcW w:w="2754" w:type="dxa"/>
          </w:tcPr>
          <w:p w14:paraId="6A16E2CE" w14:textId="1F2C5966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Supplier</w:t>
            </w:r>
          </w:p>
        </w:tc>
      </w:tr>
      <w:tr w:rsidR="0048084B" w14:paraId="3D2518F1" w14:textId="77777777" w:rsidTr="00493D94">
        <w:tc>
          <w:tcPr>
            <w:tcW w:w="11016" w:type="dxa"/>
            <w:gridSpan w:val="4"/>
          </w:tcPr>
          <w:p w14:paraId="346FB951" w14:textId="487C2D60" w:rsidR="0048084B" w:rsidRPr="0048084B" w:rsidRDefault="0048084B" w:rsidP="002C2B6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8084B">
              <w:rPr>
                <w:rFonts w:ascii="Arial" w:hAnsi="Arial" w:cs="Arial"/>
                <w:b/>
                <w:bCs/>
                <w:sz w:val="24"/>
                <w:szCs w:val="24"/>
              </w:rPr>
              <w:t>Small Systems</w:t>
            </w:r>
          </w:p>
        </w:tc>
      </w:tr>
      <w:tr w:rsidR="0076640F" w14:paraId="20E91795" w14:textId="77777777" w:rsidTr="0076640F">
        <w:tc>
          <w:tcPr>
            <w:tcW w:w="2754" w:type="dxa"/>
          </w:tcPr>
          <w:p w14:paraId="533A9816" w14:textId="1D120685" w:rsidR="0076640F" w:rsidRDefault="0076640F" w:rsidP="0076640F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AL/X                         </w:t>
            </w:r>
          </w:p>
        </w:tc>
        <w:tc>
          <w:tcPr>
            <w:tcW w:w="2754" w:type="dxa"/>
          </w:tcPr>
          <w:p w14:paraId="09E96939" w14:textId="1A6F015F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Apple II       </w:t>
            </w:r>
          </w:p>
        </w:tc>
        <w:tc>
          <w:tcPr>
            <w:tcW w:w="2754" w:type="dxa"/>
          </w:tcPr>
          <w:p w14:paraId="5A767264" w14:textId="56011E92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Pascal</w:t>
            </w:r>
          </w:p>
        </w:tc>
        <w:tc>
          <w:tcPr>
            <w:tcW w:w="2754" w:type="dxa"/>
          </w:tcPr>
          <w:p w14:paraId="0D0F597F" w14:textId="7521B815" w:rsidR="0076640F" w:rsidRDefault="0076640F" w:rsidP="00833326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U. of Edinburgh                                                   </w:t>
            </w:r>
          </w:p>
        </w:tc>
      </w:tr>
      <w:tr w:rsidR="0076640F" w14:paraId="722FF0A6" w14:textId="77777777" w:rsidTr="0076640F">
        <w:tc>
          <w:tcPr>
            <w:tcW w:w="2754" w:type="dxa"/>
          </w:tcPr>
          <w:p w14:paraId="293A7CAE" w14:textId="3632BD67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ESP Advisor                                                                          </w:t>
            </w:r>
          </w:p>
        </w:tc>
        <w:tc>
          <w:tcPr>
            <w:tcW w:w="2754" w:type="dxa"/>
          </w:tcPr>
          <w:p w14:paraId="43CDF8FA" w14:textId="0E11E8D0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IBM PC  </w:t>
            </w:r>
          </w:p>
        </w:tc>
        <w:tc>
          <w:tcPr>
            <w:tcW w:w="2754" w:type="dxa"/>
          </w:tcPr>
          <w:p w14:paraId="4FD55986" w14:textId="4A10913A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3918DB">
              <w:rPr>
                <w:rFonts w:ascii="Arial" w:hAnsi="Arial" w:cs="Arial"/>
                <w:sz w:val="24"/>
                <w:szCs w:val="24"/>
              </w:rPr>
              <w:t>Prolog</w:t>
            </w:r>
            <w:proofErr w:type="spellEnd"/>
          </w:p>
        </w:tc>
        <w:tc>
          <w:tcPr>
            <w:tcW w:w="2754" w:type="dxa"/>
          </w:tcPr>
          <w:p w14:paraId="46D84731" w14:textId="7838D8F3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Expert Systems </w:t>
            </w:r>
          </w:p>
        </w:tc>
      </w:tr>
      <w:tr w:rsidR="0076640F" w14:paraId="73781834" w14:textId="77777777" w:rsidTr="0076640F">
        <w:tc>
          <w:tcPr>
            <w:tcW w:w="2754" w:type="dxa"/>
          </w:tcPr>
          <w:p w14:paraId="343005F1" w14:textId="2F231418" w:rsidR="0076640F" w:rsidRDefault="0076640F" w:rsidP="0076640F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Expert/Ease                  </w:t>
            </w:r>
          </w:p>
        </w:tc>
        <w:tc>
          <w:tcPr>
            <w:tcW w:w="2754" w:type="dxa"/>
          </w:tcPr>
          <w:p w14:paraId="3160CF49" w14:textId="190F33EF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IBM PC </w:t>
            </w:r>
          </w:p>
        </w:tc>
        <w:tc>
          <w:tcPr>
            <w:tcW w:w="2754" w:type="dxa"/>
          </w:tcPr>
          <w:p w14:paraId="69FCEA1A" w14:textId="13E8CA72" w:rsidR="0076640F" w:rsidRDefault="0076640F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Pascal</w:t>
            </w:r>
          </w:p>
        </w:tc>
        <w:tc>
          <w:tcPr>
            <w:tcW w:w="2754" w:type="dxa"/>
          </w:tcPr>
          <w:p w14:paraId="26ADC555" w14:textId="6FC69FC7" w:rsidR="0076640F" w:rsidRDefault="0076640F" w:rsidP="002C2B6B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Expert Software</w:t>
            </w:r>
          </w:p>
        </w:tc>
      </w:tr>
      <w:tr w:rsidR="0076640F" w:rsidRPr="0076640F" w14:paraId="307010EB" w14:textId="77777777" w:rsidTr="0076640F">
        <w:tc>
          <w:tcPr>
            <w:tcW w:w="2754" w:type="dxa"/>
          </w:tcPr>
          <w:p w14:paraId="61458A49" w14:textId="135B3361" w:rsidR="0076640F" w:rsidRPr="0076640F" w:rsidRDefault="0076640F" w:rsidP="0048084B">
            <w:pPr>
              <w:rPr>
                <w:rFonts w:ascii="Arial" w:hAnsi="Arial" w:cs="Arial"/>
                <w:sz w:val="24"/>
                <w:szCs w:val="24"/>
                <w:lang w:val="fr-FR"/>
              </w:rPr>
            </w:pPr>
            <w:r w:rsidRPr="00F81885">
              <w:rPr>
                <w:rFonts w:ascii="Arial" w:hAnsi="Arial" w:cs="Arial"/>
                <w:sz w:val="24"/>
                <w:szCs w:val="24"/>
                <w:lang w:val="fr-FR"/>
              </w:rPr>
              <w:t xml:space="preserve">EXSYS                                    </w:t>
            </w:r>
          </w:p>
        </w:tc>
        <w:tc>
          <w:tcPr>
            <w:tcW w:w="2754" w:type="dxa"/>
          </w:tcPr>
          <w:p w14:paraId="43D6F50D" w14:textId="7591F76C" w:rsidR="0076640F" w:rsidRPr="0076640F" w:rsidRDefault="0076640F" w:rsidP="005221A2">
            <w:pPr>
              <w:rPr>
                <w:rFonts w:ascii="Arial" w:hAnsi="Arial" w:cs="Arial"/>
                <w:sz w:val="24"/>
                <w:szCs w:val="24"/>
                <w:lang w:val="fr-FR"/>
              </w:rPr>
            </w:pPr>
            <w:r w:rsidRPr="00F81885">
              <w:rPr>
                <w:rFonts w:ascii="Arial" w:hAnsi="Arial" w:cs="Arial"/>
                <w:sz w:val="24"/>
                <w:szCs w:val="24"/>
                <w:lang w:val="fr-FR"/>
              </w:rPr>
              <w:t xml:space="preserve">IBM PC   </w:t>
            </w:r>
          </w:p>
        </w:tc>
        <w:tc>
          <w:tcPr>
            <w:tcW w:w="2754" w:type="dxa"/>
          </w:tcPr>
          <w:p w14:paraId="2883C818" w14:textId="1E042EE5" w:rsidR="0076640F" w:rsidRPr="0076640F" w:rsidRDefault="0048084B" w:rsidP="005221A2">
            <w:pPr>
              <w:rPr>
                <w:rFonts w:ascii="Arial" w:hAnsi="Arial" w:cs="Arial"/>
                <w:sz w:val="24"/>
                <w:szCs w:val="24"/>
                <w:lang w:val="fr-FR"/>
              </w:rPr>
            </w:pPr>
            <w:r w:rsidRPr="00F81885">
              <w:rPr>
                <w:rFonts w:ascii="Arial" w:hAnsi="Arial" w:cs="Arial"/>
                <w:sz w:val="24"/>
                <w:szCs w:val="24"/>
                <w:lang w:val="fr-FR"/>
              </w:rPr>
              <w:t>C</w:t>
            </w:r>
          </w:p>
        </w:tc>
        <w:tc>
          <w:tcPr>
            <w:tcW w:w="2754" w:type="dxa"/>
          </w:tcPr>
          <w:p w14:paraId="62A0086C" w14:textId="37E7DFB5" w:rsidR="0076640F" w:rsidRPr="0076640F" w:rsidRDefault="0048084B" w:rsidP="00833326">
            <w:pPr>
              <w:rPr>
                <w:rFonts w:ascii="Arial" w:hAnsi="Arial" w:cs="Arial"/>
                <w:sz w:val="24"/>
                <w:szCs w:val="24"/>
                <w:lang w:val="fr-FR"/>
              </w:rPr>
            </w:pPr>
            <w:r w:rsidRPr="00F81885">
              <w:rPr>
                <w:rFonts w:ascii="Arial" w:hAnsi="Arial" w:cs="Arial"/>
                <w:sz w:val="24"/>
                <w:szCs w:val="24"/>
                <w:lang w:val="fr-FR"/>
              </w:rPr>
              <w:t xml:space="preserve">EXSYS Inc.                                                    </w:t>
            </w:r>
          </w:p>
        </w:tc>
      </w:tr>
      <w:tr w:rsidR="0076640F" w:rsidRPr="0048084B" w14:paraId="49B72AD5" w14:textId="77777777" w:rsidTr="0076640F">
        <w:tc>
          <w:tcPr>
            <w:tcW w:w="2754" w:type="dxa"/>
          </w:tcPr>
          <w:p w14:paraId="5645E09C" w14:textId="0BCC61C7" w:rsidR="0076640F" w:rsidRPr="0048084B" w:rsidRDefault="0048084B" w:rsidP="0048084B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Insight                        </w:t>
            </w:r>
          </w:p>
        </w:tc>
        <w:tc>
          <w:tcPr>
            <w:tcW w:w="2754" w:type="dxa"/>
          </w:tcPr>
          <w:p w14:paraId="51C6A753" w14:textId="300E1E12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IBM PC          </w:t>
            </w:r>
          </w:p>
        </w:tc>
        <w:tc>
          <w:tcPr>
            <w:tcW w:w="2754" w:type="dxa"/>
          </w:tcPr>
          <w:p w14:paraId="4D0DEF26" w14:textId="257BBAFC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Pascal</w:t>
            </w:r>
          </w:p>
        </w:tc>
        <w:tc>
          <w:tcPr>
            <w:tcW w:w="2754" w:type="dxa"/>
          </w:tcPr>
          <w:p w14:paraId="2A9C5009" w14:textId="557DFF4A" w:rsidR="0076640F" w:rsidRPr="0048084B" w:rsidRDefault="0048084B" w:rsidP="00833326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Level 5 Research                                </w:t>
            </w:r>
          </w:p>
        </w:tc>
      </w:tr>
      <w:tr w:rsidR="0076640F" w:rsidRPr="0048084B" w14:paraId="48E8F83D" w14:textId="77777777" w:rsidTr="0076640F">
        <w:tc>
          <w:tcPr>
            <w:tcW w:w="2754" w:type="dxa"/>
          </w:tcPr>
          <w:p w14:paraId="12F304C0" w14:textId="037CC57D" w:rsidR="0076640F" w:rsidRPr="0048084B" w:rsidRDefault="0048084B" w:rsidP="0048084B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M.1                           </w:t>
            </w:r>
          </w:p>
        </w:tc>
        <w:tc>
          <w:tcPr>
            <w:tcW w:w="2754" w:type="dxa"/>
          </w:tcPr>
          <w:p w14:paraId="1009E549" w14:textId="2DCEF807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IBM PC         </w:t>
            </w:r>
          </w:p>
        </w:tc>
        <w:tc>
          <w:tcPr>
            <w:tcW w:w="2754" w:type="dxa"/>
          </w:tcPr>
          <w:p w14:paraId="66ADE973" w14:textId="58227308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3918DB">
              <w:rPr>
                <w:rFonts w:ascii="Arial" w:hAnsi="Arial" w:cs="Arial"/>
                <w:sz w:val="24"/>
                <w:szCs w:val="24"/>
              </w:rPr>
              <w:t>Prolog</w:t>
            </w:r>
            <w:proofErr w:type="spellEnd"/>
          </w:p>
        </w:tc>
        <w:tc>
          <w:tcPr>
            <w:tcW w:w="2754" w:type="dxa"/>
          </w:tcPr>
          <w:p w14:paraId="38E1C901" w14:textId="5DB7A03C" w:rsidR="0076640F" w:rsidRPr="0048084B" w:rsidRDefault="0048084B" w:rsidP="00833326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3918DB">
              <w:rPr>
                <w:rFonts w:ascii="Arial" w:hAnsi="Arial" w:cs="Arial"/>
                <w:sz w:val="24"/>
                <w:szCs w:val="24"/>
              </w:rPr>
              <w:t>Teknowledge</w:t>
            </w:r>
            <w:proofErr w:type="spellEnd"/>
            <w:r w:rsidRPr="003918DB">
              <w:rPr>
                <w:rFonts w:ascii="Arial" w:hAnsi="Arial" w:cs="Arial"/>
                <w:sz w:val="24"/>
                <w:szCs w:val="24"/>
              </w:rPr>
              <w:t xml:space="preserve">                                                    </w:t>
            </w:r>
          </w:p>
        </w:tc>
      </w:tr>
      <w:tr w:rsidR="0076640F" w:rsidRPr="0048084B" w14:paraId="6415D3CD" w14:textId="77777777" w:rsidTr="0076640F">
        <w:tc>
          <w:tcPr>
            <w:tcW w:w="2754" w:type="dxa"/>
          </w:tcPr>
          <w:p w14:paraId="4D279F34" w14:textId="304373D7" w:rsidR="0076640F" w:rsidRPr="0048084B" w:rsidRDefault="0048084B" w:rsidP="0048084B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OPS5+                                     </w:t>
            </w:r>
          </w:p>
        </w:tc>
        <w:tc>
          <w:tcPr>
            <w:tcW w:w="2754" w:type="dxa"/>
          </w:tcPr>
          <w:p w14:paraId="0413597F" w14:textId="2E8248E6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IBM PC</w:t>
            </w:r>
          </w:p>
        </w:tc>
        <w:tc>
          <w:tcPr>
            <w:tcW w:w="2754" w:type="dxa"/>
          </w:tcPr>
          <w:p w14:paraId="755D1B2D" w14:textId="56AAB7FE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C   </w:t>
            </w:r>
          </w:p>
        </w:tc>
        <w:tc>
          <w:tcPr>
            <w:tcW w:w="2754" w:type="dxa"/>
          </w:tcPr>
          <w:p w14:paraId="0FE8767A" w14:textId="688AFC48" w:rsidR="0076640F" w:rsidRPr="0048084B" w:rsidRDefault="0048084B" w:rsidP="00833326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3918DB">
              <w:rPr>
                <w:rFonts w:ascii="Arial" w:hAnsi="Arial" w:cs="Arial"/>
                <w:sz w:val="24"/>
                <w:szCs w:val="24"/>
              </w:rPr>
              <w:t>Artelligence</w:t>
            </w:r>
            <w:proofErr w:type="spellEnd"/>
            <w:r w:rsidRPr="003918DB">
              <w:rPr>
                <w:rFonts w:ascii="Arial" w:hAnsi="Arial" w:cs="Arial"/>
                <w:sz w:val="24"/>
                <w:szCs w:val="24"/>
              </w:rPr>
              <w:t xml:space="preserve">                                                    </w:t>
            </w:r>
          </w:p>
        </w:tc>
      </w:tr>
      <w:tr w:rsidR="0076640F" w:rsidRPr="0048084B" w14:paraId="5911B27E" w14:textId="77777777" w:rsidTr="0076640F">
        <w:tc>
          <w:tcPr>
            <w:tcW w:w="2754" w:type="dxa"/>
          </w:tcPr>
          <w:p w14:paraId="6B0AF54A" w14:textId="6A4A900A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Personal Consultant                 </w:t>
            </w:r>
          </w:p>
        </w:tc>
        <w:tc>
          <w:tcPr>
            <w:tcW w:w="2754" w:type="dxa"/>
          </w:tcPr>
          <w:p w14:paraId="1E710DE6" w14:textId="44F802D9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IBM PC         </w:t>
            </w:r>
          </w:p>
        </w:tc>
        <w:tc>
          <w:tcPr>
            <w:tcW w:w="2754" w:type="dxa"/>
          </w:tcPr>
          <w:p w14:paraId="722EE753" w14:textId="2870E4DD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2754" w:type="dxa"/>
          </w:tcPr>
          <w:p w14:paraId="0C6D52E4" w14:textId="2A6EF814" w:rsidR="0076640F" w:rsidRPr="0048084B" w:rsidRDefault="0048084B" w:rsidP="00833326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Texas Instruments                     </w:t>
            </w:r>
          </w:p>
        </w:tc>
      </w:tr>
      <w:tr w:rsidR="0076640F" w:rsidRPr="0048084B" w14:paraId="007E04E2" w14:textId="77777777" w:rsidTr="0076640F">
        <w:tc>
          <w:tcPr>
            <w:tcW w:w="2754" w:type="dxa"/>
          </w:tcPr>
          <w:p w14:paraId="73A59890" w14:textId="23E463ED" w:rsidR="0076640F" w:rsidRPr="0048084B" w:rsidRDefault="0048084B" w:rsidP="0048084B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Series-PC                              </w:t>
            </w:r>
          </w:p>
        </w:tc>
        <w:tc>
          <w:tcPr>
            <w:tcW w:w="2754" w:type="dxa"/>
          </w:tcPr>
          <w:p w14:paraId="32DACCD1" w14:textId="451B6A2A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IBM PC</w:t>
            </w:r>
          </w:p>
        </w:tc>
        <w:tc>
          <w:tcPr>
            <w:tcW w:w="2754" w:type="dxa"/>
          </w:tcPr>
          <w:p w14:paraId="0EF03530" w14:textId="600287F4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Lisp  </w:t>
            </w:r>
          </w:p>
        </w:tc>
        <w:tc>
          <w:tcPr>
            <w:tcW w:w="2754" w:type="dxa"/>
          </w:tcPr>
          <w:p w14:paraId="30351BF3" w14:textId="7E2FD65A" w:rsidR="0076640F" w:rsidRPr="0048084B" w:rsidRDefault="0048084B" w:rsidP="00833326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SRI International                                                    </w:t>
            </w:r>
          </w:p>
        </w:tc>
      </w:tr>
      <w:tr w:rsidR="0048084B" w:rsidRPr="0048084B" w14:paraId="06400FF1" w14:textId="77777777" w:rsidTr="00DC01AD">
        <w:tc>
          <w:tcPr>
            <w:tcW w:w="11016" w:type="dxa"/>
            <w:gridSpan w:val="4"/>
          </w:tcPr>
          <w:p w14:paraId="25DC0F34" w14:textId="2F4AB787" w:rsidR="0048084B" w:rsidRPr="0048084B" w:rsidRDefault="0048084B" w:rsidP="002C2B6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Medium</w:t>
            </w:r>
            <w:r w:rsidRPr="0048084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Systems</w:t>
            </w:r>
          </w:p>
        </w:tc>
      </w:tr>
      <w:tr w:rsidR="0076640F" w:rsidRPr="0048084B" w14:paraId="2C7EE19E" w14:textId="77777777" w:rsidTr="0076640F">
        <w:tc>
          <w:tcPr>
            <w:tcW w:w="2754" w:type="dxa"/>
          </w:tcPr>
          <w:p w14:paraId="6AAE12DB" w14:textId="189F0CA0" w:rsidR="0076640F" w:rsidRPr="0048084B" w:rsidRDefault="0048084B" w:rsidP="0048084B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Expert                            </w:t>
            </w:r>
          </w:p>
        </w:tc>
        <w:tc>
          <w:tcPr>
            <w:tcW w:w="2754" w:type="dxa"/>
          </w:tcPr>
          <w:p w14:paraId="33163972" w14:textId="5765FAEE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IBM</w:t>
            </w:r>
          </w:p>
        </w:tc>
        <w:tc>
          <w:tcPr>
            <w:tcW w:w="2754" w:type="dxa"/>
          </w:tcPr>
          <w:p w14:paraId="76A694BD" w14:textId="6A5A4814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Fortran</w:t>
            </w:r>
          </w:p>
        </w:tc>
        <w:tc>
          <w:tcPr>
            <w:tcW w:w="2754" w:type="dxa"/>
          </w:tcPr>
          <w:p w14:paraId="6FA51E0E" w14:textId="28A47634" w:rsidR="0076640F" w:rsidRP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Rutgers University                                                 </w:t>
            </w:r>
          </w:p>
        </w:tc>
      </w:tr>
      <w:tr w:rsidR="0048084B" w:rsidRPr="0048084B" w14:paraId="7E178C39" w14:textId="77777777" w:rsidTr="0076640F">
        <w:tc>
          <w:tcPr>
            <w:tcW w:w="2754" w:type="dxa"/>
          </w:tcPr>
          <w:p w14:paraId="3523C655" w14:textId="25580F4C" w:rsidR="0048084B" w:rsidRPr="003918DB" w:rsidRDefault="0048084B" w:rsidP="0048084B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KES                                    </w:t>
            </w:r>
          </w:p>
          <w:p w14:paraId="387C7FC6" w14:textId="4AA5A041" w:rsidR="0048084B" w:rsidRPr="00F81885" w:rsidRDefault="0048084B" w:rsidP="0048084B">
            <w:pPr>
              <w:rPr>
                <w:rFonts w:ascii="Arial" w:hAnsi="Arial" w:cs="Arial"/>
                <w:sz w:val="24"/>
                <w:szCs w:val="24"/>
                <w:lang w:val="fr-FR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                      </w:t>
            </w:r>
          </w:p>
          <w:p w14:paraId="1B3EA10E" w14:textId="3A38EDC3" w:rsidR="0048084B" w:rsidRPr="00F81885" w:rsidRDefault="0048084B" w:rsidP="0048084B">
            <w:pPr>
              <w:rPr>
                <w:rFonts w:ascii="Arial" w:hAnsi="Arial" w:cs="Arial"/>
                <w:sz w:val="24"/>
                <w:szCs w:val="24"/>
                <w:lang w:val="fr-FR"/>
              </w:rPr>
            </w:pPr>
            <w:r w:rsidRPr="00F81885">
              <w:rPr>
                <w:rFonts w:ascii="Arial" w:hAnsi="Arial" w:cs="Arial"/>
                <w:sz w:val="24"/>
                <w:szCs w:val="24"/>
                <w:lang w:val="fr-FR"/>
              </w:rPr>
              <w:t xml:space="preserve">                      </w:t>
            </w:r>
          </w:p>
          <w:p w14:paraId="2C3EEBE3" w14:textId="20F35174" w:rsidR="0048084B" w:rsidRPr="003918DB" w:rsidRDefault="0048084B" w:rsidP="000A2CFE">
            <w:pPr>
              <w:rPr>
                <w:rFonts w:ascii="Arial" w:hAnsi="Arial" w:cs="Arial"/>
                <w:sz w:val="24"/>
                <w:szCs w:val="24"/>
              </w:rPr>
            </w:pPr>
            <w:r w:rsidRPr="00F81885">
              <w:rPr>
                <w:rFonts w:ascii="Arial" w:hAnsi="Arial" w:cs="Arial"/>
                <w:sz w:val="24"/>
                <w:szCs w:val="24"/>
                <w:lang w:val="fr-FR"/>
              </w:rPr>
              <w:t xml:space="preserve">                      </w:t>
            </w:r>
          </w:p>
        </w:tc>
        <w:tc>
          <w:tcPr>
            <w:tcW w:w="2754" w:type="dxa"/>
          </w:tcPr>
          <w:p w14:paraId="7C689807" w14:textId="77777777" w:rsidR="0048084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 xml:space="preserve">IBM PC  </w:t>
            </w:r>
          </w:p>
          <w:p w14:paraId="5C40C07C" w14:textId="77777777" w:rsidR="00833326" w:rsidRDefault="00833326" w:rsidP="005221A2">
            <w:pPr>
              <w:rPr>
                <w:rFonts w:ascii="Arial" w:hAnsi="Arial" w:cs="Arial"/>
                <w:sz w:val="24"/>
                <w:szCs w:val="24"/>
                <w:lang w:val="fr-FR"/>
              </w:rPr>
            </w:pPr>
            <w:r w:rsidRPr="00F81885">
              <w:rPr>
                <w:rFonts w:ascii="Arial" w:hAnsi="Arial" w:cs="Arial"/>
                <w:sz w:val="24"/>
                <w:szCs w:val="24"/>
                <w:lang w:val="fr-FR"/>
              </w:rPr>
              <w:t xml:space="preserve">DEC VAX   </w:t>
            </w:r>
          </w:p>
          <w:p w14:paraId="4516F7AA" w14:textId="6C4C443D" w:rsidR="00833326" w:rsidRDefault="00833326" w:rsidP="005221A2">
            <w:pPr>
              <w:rPr>
                <w:rFonts w:ascii="Arial" w:hAnsi="Arial" w:cs="Arial"/>
                <w:sz w:val="24"/>
                <w:szCs w:val="24"/>
                <w:lang w:val="fr-FR"/>
              </w:rPr>
            </w:pPr>
            <w:r>
              <w:rPr>
                <w:rFonts w:ascii="Arial" w:hAnsi="Arial" w:cs="Arial"/>
                <w:sz w:val="24"/>
                <w:szCs w:val="24"/>
                <w:lang w:val="fr-FR"/>
              </w:rPr>
              <w:t>Apollo</w:t>
            </w:r>
            <w:r w:rsidRPr="00F81885">
              <w:rPr>
                <w:rFonts w:ascii="Arial" w:hAnsi="Arial" w:cs="Arial"/>
                <w:sz w:val="24"/>
                <w:szCs w:val="24"/>
                <w:lang w:val="fr-FR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fr-FR"/>
              </w:rPr>
              <w:t xml:space="preserve">Xerox </w:t>
            </w:r>
          </w:p>
          <w:p w14:paraId="04EC24F5" w14:textId="4B922553" w:rsidR="00833326" w:rsidRPr="003918DB" w:rsidRDefault="00833326" w:rsidP="00833326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fr-FR"/>
              </w:rPr>
              <w:t>Symbolics</w:t>
            </w:r>
            <w:proofErr w:type="spellEnd"/>
            <w:r w:rsidRPr="00F81885">
              <w:rPr>
                <w:rFonts w:ascii="Arial" w:hAnsi="Arial" w:cs="Arial"/>
                <w:sz w:val="24"/>
                <w:szCs w:val="24"/>
                <w:lang w:val="fr-FR"/>
              </w:rPr>
              <w:t xml:space="preserve">                   </w:t>
            </w:r>
          </w:p>
        </w:tc>
        <w:tc>
          <w:tcPr>
            <w:tcW w:w="2754" w:type="dxa"/>
          </w:tcPr>
          <w:p w14:paraId="72527509" w14:textId="28F5AB25" w:rsidR="0048084B" w:rsidRPr="003918DB" w:rsidRDefault="0048084B" w:rsidP="005221A2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Lisp</w:t>
            </w:r>
          </w:p>
        </w:tc>
        <w:tc>
          <w:tcPr>
            <w:tcW w:w="2754" w:type="dxa"/>
          </w:tcPr>
          <w:p w14:paraId="6060D6A6" w14:textId="02F67664" w:rsidR="0048084B" w:rsidRPr="003918DB" w:rsidRDefault="0048084B" w:rsidP="00833326">
            <w:pPr>
              <w:rPr>
                <w:rFonts w:ascii="Arial" w:hAnsi="Arial" w:cs="Arial"/>
                <w:sz w:val="24"/>
                <w:szCs w:val="24"/>
              </w:rPr>
            </w:pPr>
            <w:r w:rsidRPr="003918DB">
              <w:rPr>
                <w:rFonts w:ascii="Arial" w:hAnsi="Arial" w:cs="Arial"/>
                <w:sz w:val="24"/>
                <w:szCs w:val="24"/>
              </w:rPr>
              <w:t>Software A&amp;E</w:t>
            </w:r>
            <w:r w:rsidR="000A2CFE" w:rsidRPr="00F81885">
              <w:rPr>
                <w:rFonts w:ascii="Arial" w:hAnsi="Arial" w:cs="Arial"/>
                <w:sz w:val="24"/>
                <w:szCs w:val="24"/>
                <w:lang w:val="fr-FR"/>
              </w:rPr>
              <w:t xml:space="preserve"> </w:t>
            </w:r>
          </w:p>
        </w:tc>
      </w:tr>
    </w:tbl>
    <w:p w14:paraId="45519652" w14:textId="77777777" w:rsidR="00B52C36" w:rsidRPr="0048084B" w:rsidRDefault="00B52C36" w:rsidP="00833326">
      <w:pPr>
        <w:spacing w:after="0" w:line="240" w:lineRule="auto"/>
        <w:rPr>
          <w:rFonts w:ascii="Arial" w:hAnsi="Arial" w:cs="Arial"/>
          <w:sz w:val="24"/>
          <w:szCs w:val="24"/>
        </w:rPr>
      </w:pPr>
    </w:p>
    <w:sectPr w:rsidR="00B52C36" w:rsidRPr="0048084B" w:rsidSect="00DA74FE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/>
  <w:documentProtection w:edit="readOnly" w:enforcement="1" w:cryptProviderType="rsaAES" w:cryptAlgorithmClass="hash" w:cryptAlgorithmType="typeAny" w:cryptAlgorithmSid="14" w:cryptSpinCount="100000" w:hash="s9WWPcu3L7+IbtmOyPwZEGxk74zuV29Xs4vGHhEW7aoraooKj3zQHeqSYggBBfVgll29BH7l5DJ1nc3k8MWOlA==" w:salt="/w6ka+NNrfVujHwCh7Kl3A==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D6958"/>
    <w:rsid w:val="00075A7F"/>
    <w:rsid w:val="00077238"/>
    <w:rsid w:val="000A2CFE"/>
    <w:rsid w:val="00132E19"/>
    <w:rsid w:val="001B5481"/>
    <w:rsid w:val="001D563F"/>
    <w:rsid w:val="001D7AD5"/>
    <w:rsid w:val="002311BD"/>
    <w:rsid w:val="002C2B6B"/>
    <w:rsid w:val="002F12FD"/>
    <w:rsid w:val="00333E76"/>
    <w:rsid w:val="00382DF9"/>
    <w:rsid w:val="003918DB"/>
    <w:rsid w:val="003A6FC8"/>
    <w:rsid w:val="003F13BA"/>
    <w:rsid w:val="003F3381"/>
    <w:rsid w:val="0048084B"/>
    <w:rsid w:val="00484113"/>
    <w:rsid w:val="004B3721"/>
    <w:rsid w:val="004B764F"/>
    <w:rsid w:val="005221A2"/>
    <w:rsid w:val="005614DE"/>
    <w:rsid w:val="005A7B39"/>
    <w:rsid w:val="005B3ADE"/>
    <w:rsid w:val="00656984"/>
    <w:rsid w:val="006C7F68"/>
    <w:rsid w:val="0076640F"/>
    <w:rsid w:val="00825A3B"/>
    <w:rsid w:val="00833326"/>
    <w:rsid w:val="008652F0"/>
    <w:rsid w:val="008B74AC"/>
    <w:rsid w:val="00965A9A"/>
    <w:rsid w:val="00973681"/>
    <w:rsid w:val="0098131D"/>
    <w:rsid w:val="009A72B6"/>
    <w:rsid w:val="009D156D"/>
    <w:rsid w:val="009D6958"/>
    <w:rsid w:val="00A40EF9"/>
    <w:rsid w:val="00AA5D9B"/>
    <w:rsid w:val="00B35854"/>
    <w:rsid w:val="00B52C36"/>
    <w:rsid w:val="00B5545E"/>
    <w:rsid w:val="00BB580A"/>
    <w:rsid w:val="00BB6B31"/>
    <w:rsid w:val="00BC1DA2"/>
    <w:rsid w:val="00C10592"/>
    <w:rsid w:val="00C10B72"/>
    <w:rsid w:val="00D45287"/>
    <w:rsid w:val="00DA74FE"/>
    <w:rsid w:val="00E56BEF"/>
    <w:rsid w:val="00E832D1"/>
    <w:rsid w:val="00EC0FAB"/>
    <w:rsid w:val="00F60027"/>
    <w:rsid w:val="00F6716F"/>
    <w:rsid w:val="00F81885"/>
    <w:rsid w:val="00FF6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52B405"/>
  <w15:docId w15:val="{CDC8659A-6B67-4901-8836-0E13AC1BF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075A7F"/>
    <w:rPr>
      <w:b/>
      <w:bCs/>
    </w:rPr>
  </w:style>
  <w:style w:type="table" w:styleId="TableGrid">
    <w:name w:val="Table Grid"/>
    <w:basedOn w:val="TableNormal"/>
    <w:uiPriority w:val="59"/>
    <w:rsid w:val="007664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C40C2D-1CEC-4AB2-8555-463CD8BFC3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1285</TotalTime>
  <Pages>1</Pages>
  <Words>18487</Words>
  <Characters>105381</Characters>
  <Application>Microsoft Office Word</Application>
  <DocSecurity>8</DocSecurity>
  <Lines>878</Lines>
  <Paragraphs>247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ross</dc:creator>
  <cp:lastModifiedBy>sandra bleue</cp:lastModifiedBy>
  <cp:revision>29</cp:revision>
  <dcterms:created xsi:type="dcterms:W3CDTF">2018-10-25T01:20:00Z</dcterms:created>
  <dcterms:modified xsi:type="dcterms:W3CDTF">2022-12-30T18:53:00Z</dcterms:modified>
</cp:coreProperties>
</file>